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3C" w:rsidRDefault="00307818">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sz w:val="32"/>
          <w:szCs w:val="32"/>
        </w:rPr>
        <w:t xml:space="preserve">Week 7 Remote Learning </w:t>
      </w:r>
    </w:p>
    <w:tbl>
      <w:tblPr>
        <w:tblStyle w:val="afd"/>
        <w:tblW w:w="13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103"/>
        <w:gridCol w:w="7157"/>
      </w:tblGrid>
      <w:tr w:rsidR="00D30C3C">
        <w:tc>
          <w:tcPr>
            <w:tcW w:w="13956" w:type="dxa"/>
            <w:gridSpan w:val="3"/>
          </w:tcPr>
          <w:p w:rsidR="00D30C3C" w:rsidRDefault="00307818">
            <w:pPr>
              <w:jc w:val="center"/>
              <w:rPr>
                <w:sz w:val="36"/>
                <w:szCs w:val="36"/>
              </w:rPr>
            </w:pPr>
            <w:r>
              <w:rPr>
                <w:sz w:val="36"/>
                <w:szCs w:val="36"/>
              </w:rPr>
              <w:t>Tuesday 23nd February - Day One</w:t>
            </w:r>
          </w:p>
        </w:tc>
      </w:tr>
      <w:tr w:rsidR="00D30C3C">
        <w:tc>
          <w:tcPr>
            <w:tcW w:w="1696" w:type="dxa"/>
          </w:tcPr>
          <w:p w:rsidR="00D30C3C" w:rsidRDefault="00307818">
            <w:pPr>
              <w:rPr>
                <w:sz w:val="28"/>
                <w:szCs w:val="28"/>
              </w:rPr>
            </w:pPr>
            <w:r>
              <w:rPr>
                <w:sz w:val="28"/>
                <w:szCs w:val="28"/>
              </w:rPr>
              <w:t xml:space="preserve">Subject </w:t>
            </w:r>
          </w:p>
        </w:tc>
        <w:tc>
          <w:tcPr>
            <w:tcW w:w="5103" w:type="dxa"/>
          </w:tcPr>
          <w:p w:rsidR="00D30C3C" w:rsidRDefault="00307818">
            <w:pPr>
              <w:rPr>
                <w:sz w:val="28"/>
                <w:szCs w:val="28"/>
              </w:rPr>
            </w:pPr>
            <w:r>
              <w:rPr>
                <w:sz w:val="28"/>
                <w:szCs w:val="28"/>
              </w:rPr>
              <w:t>Work</w:t>
            </w:r>
          </w:p>
        </w:tc>
        <w:tc>
          <w:tcPr>
            <w:tcW w:w="7157" w:type="dxa"/>
          </w:tcPr>
          <w:p w:rsidR="00D30C3C" w:rsidRDefault="00307818">
            <w:pPr>
              <w:rPr>
                <w:sz w:val="28"/>
                <w:szCs w:val="28"/>
              </w:rPr>
            </w:pPr>
            <w:r>
              <w:rPr>
                <w:sz w:val="28"/>
                <w:szCs w:val="28"/>
              </w:rPr>
              <w:t>Resources and Links</w:t>
            </w:r>
          </w:p>
        </w:tc>
      </w:tr>
      <w:tr w:rsidR="00D30C3C">
        <w:tc>
          <w:tcPr>
            <w:tcW w:w="1696" w:type="dxa"/>
          </w:tcPr>
          <w:p w:rsidR="00D30C3C" w:rsidRDefault="00D30C3C"/>
          <w:p w:rsidR="00D30C3C" w:rsidRDefault="00307818">
            <w:r>
              <w:t>Maths</w:t>
            </w:r>
          </w:p>
          <w:p w:rsidR="00D30C3C" w:rsidRDefault="00D30C3C"/>
          <w:p w:rsidR="00D30C3C" w:rsidRDefault="00D30C3C"/>
        </w:tc>
        <w:tc>
          <w:tcPr>
            <w:tcW w:w="5103" w:type="dxa"/>
          </w:tcPr>
          <w:p w:rsidR="00D30C3C" w:rsidRDefault="00307818">
            <w:pPr>
              <w:spacing w:after="160" w:line="256" w:lineRule="auto"/>
            </w:pPr>
            <w:r>
              <w:t>Starter - Time and Money</w:t>
            </w:r>
          </w:p>
          <w:p w:rsidR="00D30C3C" w:rsidRDefault="00D30C3C">
            <w:pPr>
              <w:rPr>
                <w:color w:val="512DA8"/>
              </w:rPr>
            </w:pPr>
          </w:p>
          <w:p w:rsidR="00D30C3C" w:rsidRDefault="00307818">
            <w:pPr>
              <w:rPr>
                <w:b/>
                <w:color w:val="9900FF"/>
              </w:rPr>
            </w:pPr>
            <w:r>
              <w:t xml:space="preserve">Watch the </w:t>
            </w:r>
            <w:proofErr w:type="gramStart"/>
            <w:r>
              <w:t>‘Substitution‘ video</w:t>
            </w:r>
            <w:proofErr w:type="gramEnd"/>
            <w:r>
              <w:t xml:space="preserve"> and complete the Substitution sheet. </w:t>
            </w:r>
            <w:r>
              <w:rPr>
                <w:b/>
                <w:color w:val="9900FF"/>
              </w:rPr>
              <w:t xml:space="preserve">Alternatively, watch the video on the school website on substitution. </w:t>
            </w:r>
          </w:p>
        </w:tc>
        <w:tc>
          <w:tcPr>
            <w:tcW w:w="7157" w:type="dxa"/>
          </w:tcPr>
          <w:p w:rsidR="00D30C3C" w:rsidRDefault="00307818">
            <w:pPr>
              <w:spacing w:after="160" w:line="256" w:lineRule="auto"/>
              <w:rPr>
                <w:b/>
                <w:color w:val="70AD47"/>
              </w:rPr>
            </w:pPr>
            <w:r>
              <w:rPr>
                <w:b/>
                <w:color w:val="FF0000"/>
              </w:rPr>
              <w:t xml:space="preserve">Maths Revision book Pg68    </w:t>
            </w:r>
            <w:r>
              <w:rPr>
                <w:b/>
                <w:color w:val="70AD47"/>
              </w:rPr>
              <w:t>Question book Pg57</w:t>
            </w:r>
          </w:p>
          <w:p w:rsidR="00D30C3C" w:rsidRDefault="00307818">
            <w:pPr>
              <w:rPr>
                <w:strike/>
              </w:rPr>
            </w:pPr>
            <w:hyperlink r:id="rId8">
              <w:r>
                <w:rPr>
                  <w:color w:val="0563C1"/>
                  <w:u w:val="single"/>
                </w:rPr>
                <w:t>https://whiterosemaths.com/homelearning/ye</w:t>
              </w:r>
              <w:r>
                <w:rPr>
                  <w:color w:val="0563C1"/>
                  <w:u w:val="single"/>
                </w:rPr>
                <w:t>ar-6/spring-week-5-number-algebra/</w:t>
              </w:r>
            </w:hyperlink>
          </w:p>
          <w:p w:rsidR="00D30C3C" w:rsidRDefault="00307818">
            <w:r>
              <w:t>White Rose: ‘Substitution’ sheet (Questions and Answers)</w:t>
            </w:r>
          </w:p>
        </w:tc>
      </w:tr>
      <w:tr w:rsidR="00D30C3C">
        <w:trPr>
          <w:trHeight w:val="542"/>
        </w:trPr>
        <w:tc>
          <w:tcPr>
            <w:tcW w:w="1696" w:type="dxa"/>
          </w:tcPr>
          <w:p w:rsidR="00D30C3C" w:rsidRDefault="00307818">
            <w:r>
              <w:t>Writing</w:t>
            </w:r>
          </w:p>
        </w:tc>
        <w:tc>
          <w:tcPr>
            <w:tcW w:w="5103" w:type="dxa"/>
          </w:tcPr>
          <w:p w:rsidR="00D30C3C" w:rsidRDefault="00307818">
            <w:r>
              <w:t>Cold Task – Writing an information text</w:t>
            </w:r>
          </w:p>
        </w:tc>
        <w:tc>
          <w:tcPr>
            <w:tcW w:w="7157" w:type="dxa"/>
          </w:tcPr>
          <w:p w:rsidR="00D30C3C" w:rsidRDefault="00307818">
            <w:pPr>
              <w:rPr>
                <w:b/>
                <w:color w:val="FF00FF"/>
              </w:rPr>
            </w:pPr>
            <w:r>
              <w:rPr>
                <w:color w:val="000000"/>
              </w:rPr>
              <w:t>Cold write template</w:t>
            </w:r>
            <w:proofErr w:type="gramStart"/>
            <w:r>
              <w:rPr>
                <w:color w:val="000000"/>
              </w:rPr>
              <w:t>  -</w:t>
            </w:r>
            <w:proofErr w:type="gramEnd"/>
            <w:r>
              <w:rPr>
                <w:color w:val="000000"/>
              </w:rPr>
              <w:t xml:space="preserve"> This can be found under the writing section in google classrooms. </w:t>
            </w:r>
            <w:r>
              <w:rPr>
                <w:b/>
                <w:color w:val="FF00FF"/>
              </w:rPr>
              <w:t>Once complete, upload your</w:t>
            </w:r>
            <w:r>
              <w:rPr>
                <w:b/>
                <w:color w:val="FF00FF"/>
              </w:rPr>
              <w:t xml:space="preserve"> completed cold write to google classrooms.</w:t>
            </w:r>
          </w:p>
          <w:p w:rsidR="00D30C3C" w:rsidRDefault="00D30C3C"/>
        </w:tc>
      </w:tr>
      <w:tr w:rsidR="00D30C3C">
        <w:trPr>
          <w:trHeight w:val="639"/>
        </w:trPr>
        <w:tc>
          <w:tcPr>
            <w:tcW w:w="1696" w:type="dxa"/>
          </w:tcPr>
          <w:p w:rsidR="00D30C3C" w:rsidRDefault="00D30C3C"/>
          <w:p w:rsidR="00D30C3C" w:rsidRDefault="00307818">
            <w:r>
              <w:t>Reading</w:t>
            </w:r>
          </w:p>
          <w:p w:rsidR="00D30C3C" w:rsidRDefault="00D30C3C"/>
        </w:tc>
        <w:tc>
          <w:tcPr>
            <w:tcW w:w="5103" w:type="dxa"/>
          </w:tcPr>
          <w:p w:rsidR="00D30C3C" w:rsidRDefault="00307818">
            <w:r>
              <w:t>Read Chapter 5 - 8 (page 32-69) – The London Eye Mystery</w:t>
            </w:r>
          </w:p>
          <w:p w:rsidR="00D30C3C" w:rsidRDefault="00D30C3C"/>
          <w:p w:rsidR="00D30C3C" w:rsidRDefault="00307818">
            <w:r>
              <w:t>Find somewhere nice and quiet in your house to read. Alternatively, listen and follow along using the audio clip in the resources section.</w:t>
            </w:r>
          </w:p>
        </w:tc>
        <w:tc>
          <w:tcPr>
            <w:tcW w:w="7157" w:type="dxa"/>
          </w:tcPr>
          <w:p w:rsidR="00D30C3C" w:rsidRDefault="00307818">
            <w:r>
              <w:t>The London Eye Mystery book</w:t>
            </w:r>
          </w:p>
          <w:p w:rsidR="00D30C3C" w:rsidRDefault="00D30C3C"/>
          <w:p w:rsidR="00D30C3C" w:rsidRDefault="00D30C3C"/>
          <w:p w:rsidR="00D30C3C" w:rsidRDefault="00D30C3C"/>
          <w:p w:rsidR="00D30C3C" w:rsidRDefault="00307818">
            <w:hyperlink r:id="rId9">
              <w:r>
                <w:rPr>
                  <w:color w:val="1155CC"/>
                  <w:u w:val="single"/>
                </w:rPr>
                <w:t>https://www.youtube.com/watch?v=stI1vNTGlsU</w:t>
              </w:r>
            </w:hyperlink>
          </w:p>
          <w:p w:rsidR="00D30C3C" w:rsidRDefault="00D30C3C"/>
        </w:tc>
      </w:tr>
      <w:tr w:rsidR="00D30C3C">
        <w:trPr>
          <w:trHeight w:val="624"/>
        </w:trPr>
        <w:tc>
          <w:tcPr>
            <w:tcW w:w="1696" w:type="dxa"/>
          </w:tcPr>
          <w:p w:rsidR="00D30C3C" w:rsidRDefault="00D30C3C"/>
          <w:p w:rsidR="00D30C3C" w:rsidRDefault="00307818">
            <w:r>
              <w:t>Spelling</w:t>
            </w:r>
          </w:p>
          <w:p w:rsidR="00D30C3C" w:rsidRDefault="00D30C3C"/>
        </w:tc>
        <w:tc>
          <w:tcPr>
            <w:tcW w:w="5103" w:type="dxa"/>
          </w:tcPr>
          <w:p w:rsidR="00D30C3C" w:rsidRDefault="00307818">
            <w:r>
              <w:t>Week 5 Test  and  Week 6 Pre-test</w:t>
            </w:r>
          </w:p>
        </w:tc>
        <w:tc>
          <w:tcPr>
            <w:tcW w:w="7157" w:type="dxa"/>
          </w:tcPr>
          <w:p w:rsidR="00D30C3C" w:rsidRDefault="00307818">
            <w:r>
              <w:t>Year 6 Spelling Booklet</w:t>
            </w:r>
          </w:p>
        </w:tc>
      </w:tr>
      <w:tr w:rsidR="00D30C3C">
        <w:trPr>
          <w:trHeight w:val="1020"/>
        </w:trPr>
        <w:tc>
          <w:tcPr>
            <w:tcW w:w="1696" w:type="dxa"/>
          </w:tcPr>
          <w:p w:rsidR="00D30C3C" w:rsidRDefault="00D30C3C"/>
          <w:p w:rsidR="00D30C3C" w:rsidRDefault="00307818">
            <w:r>
              <w:t>Grammar</w:t>
            </w:r>
          </w:p>
        </w:tc>
        <w:tc>
          <w:tcPr>
            <w:tcW w:w="5103" w:type="dxa"/>
          </w:tcPr>
          <w:p w:rsidR="00D30C3C" w:rsidRDefault="00307818">
            <w:r>
              <w:t xml:space="preserve">Complete lesson </w:t>
            </w:r>
            <w:proofErr w:type="gramStart"/>
            <w:r>
              <w:t>Two  ‘To</w:t>
            </w:r>
            <w:proofErr w:type="gramEnd"/>
            <w:r>
              <w:t xml:space="preserve"> understand the two functions of apostrophes’.</w:t>
            </w:r>
          </w:p>
          <w:p w:rsidR="00D30C3C" w:rsidRDefault="00D30C3C">
            <w:bookmarkStart w:id="0" w:name="_heading=h.kq6jxubq358a" w:colFirst="0" w:colLast="0"/>
            <w:bookmarkEnd w:id="0"/>
          </w:p>
        </w:tc>
        <w:tc>
          <w:tcPr>
            <w:tcW w:w="7157" w:type="dxa"/>
          </w:tcPr>
          <w:p w:rsidR="00D30C3C" w:rsidRDefault="00307818">
            <w:r>
              <w:t>Link:</w:t>
            </w:r>
          </w:p>
          <w:p w:rsidR="00D30C3C" w:rsidRDefault="00307818">
            <w:hyperlink r:id="rId10">
              <w:r>
                <w:rPr>
                  <w:color w:val="1155CC"/>
                  <w:u w:val="single"/>
                </w:rPr>
                <w:t>https://classroom.thenational.academy/units/t3-punctuation-level-objectives-ca</w:t>
              </w:r>
              <w:r>
                <w:rPr>
                  <w:color w:val="1155CC"/>
                  <w:u w:val="single"/>
                </w:rPr>
                <w:t>6a</w:t>
              </w:r>
            </w:hyperlink>
          </w:p>
        </w:tc>
      </w:tr>
      <w:tr w:rsidR="00D30C3C">
        <w:tc>
          <w:tcPr>
            <w:tcW w:w="1696" w:type="dxa"/>
          </w:tcPr>
          <w:p w:rsidR="00D30C3C" w:rsidRDefault="00D30C3C"/>
          <w:p w:rsidR="00D30C3C" w:rsidRDefault="00307818">
            <w:r>
              <w:t xml:space="preserve">Topic </w:t>
            </w:r>
          </w:p>
          <w:p w:rsidR="00D30C3C" w:rsidRDefault="00D30C3C"/>
        </w:tc>
        <w:tc>
          <w:tcPr>
            <w:tcW w:w="5103" w:type="dxa"/>
          </w:tcPr>
          <w:p w:rsidR="00D30C3C" w:rsidRDefault="00307818">
            <w:pPr>
              <w:rPr>
                <w:highlight w:val="yellow"/>
              </w:rPr>
            </w:pPr>
            <w:r>
              <w:t>PSHRE: Work through PowerPoint, completing and recording tasks as you go.</w:t>
            </w:r>
          </w:p>
        </w:tc>
        <w:tc>
          <w:tcPr>
            <w:tcW w:w="7157" w:type="dxa"/>
          </w:tcPr>
          <w:p w:rsidR="00D30C3C" w:rsidRDefault="00307818">
            <w:pPr>
              <w:rPr>
                <w:color w:val="4A86E8"/>
              </w:rPr>
            </w:pPr>
            <w:proofErr w:type="spellStart"/>
            <w:r>
              <w:t>Pixl</w:t>
            </w:r>
            <w:proofErr w:type="spellEnd"/>
            <w:r>
              <w:t xml:space="preserve"> Responsibility PowerPoint - This can be found under the PSHRE section on google classrooms.</w:t>
            </w:r>
          </w:p>
        </w:tc>
      </w:tr>
    </w:tbl>
    <w:p w:rsidR="00D30C3C" w:rsidRDefault="00D30C3C">
      <w:pPr>
        <w:widowControl w:val="0"/>
        <w:spacing w:after="0" w:line="276" w:lineRule="auto"/>
        <w:jc w:val="center"/>
        <w:rPr>
          <w:rFonts w:ascii="Arial" w:eastAsia="Arial" w:hAnsi="Arial" w:cs="Arial"/>
          <w:sz w:val="32"/>
          <w:szCs w:val="32"/>
        </w:rPr>
      </w:pPr>
    </w:p>
    <w:p w:rsidR="00D30C3C" w:rsidRDefault="00D30C3C">
      <w:pPr>
        <w:widowControl w:val="0"/>
        <w:spacing w:after="0" w:line="276" w:lineRule="auto"/>
        <w:jc w:val="center"/>
        <w:rPr>
          <w:rFonts w:ascii="Arial" w:eastAsia="Arial" w:hAnsi="Arial" w:cs="Arial"/>
          <w:sz w:val="32"/>
          <w:szCs w:val="32"/>
        </w:rPr>
      </w:pPr>
    </w:p>
    <w:p w:rsidR="00D30C3C" w:rsidRDefault="00D30C3C">
      <w:pPr>
        <w:widowControl w:val="0"/>
        <w:spacing w:after="0" w:line="276" w:lineRule="auto"/>
        <w:jc w:val="center"/>
        <w:rPr>
          <w:rFonts w:ascii="Arial" w:eastAsia="Arial" w:hAnsi="Arial" w:cs="Arial"/>
          <w:sz w:val="32"/>
          <w:szCs w:val="32"/>
        </w:rPr>
      </w:pPr>
    </w:p>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 xml:space="preserve">Week 7 Remote Learning </w:t>
      </w:r>
    </w:p>
    <w:tbl>
      <w:tblPr>
        <w:tblStyle w:val="afe"/>
        <w:tblW w:w="13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387"/>
        <w:gridCol w:w="6874"/>
      </w:tblGrid>
      <w:tr w:rsidR="00D30C3C">
        <w:tc>
          <w:tcPr>
            <w:tcW w:w="13957" w:type="dxa"/>
            <w:gridSpan w:val="3"/>
          </w:tcPr>
          <w:p w:rsidR="00D30C3C" w:rsidRDefault="00307818">
            <w:pPr>
              <w:jc w:val="center"/>
              <w:rPr>
                <w:sz w:val="36"/>
                <w:szCs w:val="36"/>
              </w:rPr>
            </w:pPr>
            <w:r>
              <w:rPr>
                <w:sz w:val="36"/>
                <w:szCs w:val="36"/>
              </w:rPr>
              <w:t>Wednesday 24th February - Day Two</w:t>
            </w:r>
          </w:p>
        </w:tc>
      </w:tr>
      <w:tr w:rsidR="00D30C3C">
        <w:tc>
          <w:tcPr>
            <w:tcW w:w="1696" w:type="dxa"/>
          </w:tcPr>
          <w:p w:rsidR="00D30C3C" w:rsidRDefault="00307818">
            <w:pPr>
              <w:rPr>
                <w:sz w:val="28"/>
                <w:szCs w:val="28"/>
              </w:rPr>
            </w:pPr>
            <w:r>
              <w:rPr>
                <w:sz w:val="28"/>
                <w:szCs w:val="28"/>
              </w:rPr>
              <w:t xml:space="preserve">Subject </w:t>
            </w:r>
          </w:p>
        </w:tc>
        <w:tc>
          <w:tcPr>
            <w:tcW w:w="5387" w:type="dxa"/>
          </w:tcPr>
          <w:p w:rsidR="00D30C3C" w:rsidRDefault="00307818">
            <w:pPr>
              <w:rPr>
                <w:sz w:val="28"/>
                <w:szCs w:val="28"/>
              </w:rPr>
            </w:pPr>
            <w:r>
              <w:rPr>
                <w:sz w:val="28"/>
                <w:szCs w:val="28"/>
              </w:rPr>
              <w:t>Work</w:t>
            </w:r>
          </w:p>
        </w:tc>
        <w:tc>
          <w:tcPr>
            <w:tcW w:w="6874" w:type="dxa"/>
          </w:tcPr>
          <w:p w:rsidR="00D30C3C" w:rsidRDefault="00307818">
            <w:pPr>
              <w:rPr>
                <w:sz w:val="28"/>
                <w:szCs w:val="28"/>
              </w:rPr>
            </w:pPr>
            <w:r>
              <w:rPr>
                <w:sz w:val="28"/>
                <w:szCs w:val="28"/>
              </w:rPr>
              <w:t>Resources and Links</w:t>
            </w:r>
          </w:p>
        </w:tc>
      </w:tr>
      <w:tr w:rsidR="00D30C3C">
        <w:tc>
          <w:tcPr>
            <w:tcW w:w="1696" w:type="dxa"/>
          </w:tcPr>
          <w:p w:rsidR="00D30C3C" w:rsidRDefault="00D30C3C"/>
          <w:p w:rsidR="00D30C3C" w:rsidRDefault="00307818">
            <w:r>
              <w:t>Maths</w:t>
            </w:r>
          </w:p>
          <w:p w:rsidR="00D30C3C" w:rsidRDefault="00D30C3C"/>
          <w:p w:rsidR="00D30C3C" w:rsidRDefault="00D30C3C"/>
        </w:tc>
        <w:tc>
          <w:tcPr>
            <w:tcW w:w="5387" w:type="dxa"/>
          </w:tcPr>
          <w:p w:rsidR="00D30C3C" w:rsidRDefault="00307818">
            <w:pPr>
              <w:spacing w:after="160" w:line="256" w:lineRule="auto"/>
              <w:rPr>
                <w:color w:val="512DA8"/>
              </w:rPr>
            </w:pPr>
            <w:r>
              <w:t>Starter - Areas of Triangles and Parallelograms</w:t>
            </w:r>
          </w:p>
          <w:p w:rsidR="00D30C3C" w:rsidRDefault="00307818">
            <w:r>
              <w:t xml:space="preserve">Watch the </w:t>
            </w:r>
            <w:proofErr w:type="gramStart"/>
            <w:r>
              <w:t>‘Formulae‘ video</w:t>
            </w:r>
            <w:proofErr w:type="gramEnd"/>
            <w:r>
              <w:t xml:space="preserve"> and complete the Formulae sheet.</w:t>
            </w:r>
          </w:p>
          <w:p w:rsidR="00D30C3C" w:rsidRDefault="00D30C3C"/>
        </w:tc>
        <w:tc>
          <w:tcPr>
            <w:tcW w:w="6874" w:type="dxa"/>
          </w:tcPr>
          <w:p w:rsidR="00D30C3C" w:rsidRDefault="00307818">
            <w:pPr>
              <w:spacing w:after="160" w:line="256" w:lineRule="auto"/>
              <w:rPr>
                <w:b/>
                <w:color w:val="70AD47"/>
              </w:rPr>
            </w:pPr>
            <w:r>
              <w:rPr>
                <w:b/>
                <w:color w:val="FF0000"/>
              </w:rPr>
              <w:t>Maths Revision book Pg74</w:t>
            </w:r>
            <w:r>
              <w:rPr>
                <w:b/>
                <w:color w:val="512DA8"/>
              </w:rPr>
              <w:t xml:space="preserve">           </w:t>
            </w:r>
            <w:r>
              <w:rPr>
                <w:b/>
                <w:color w:val="70AD47"/>
              </w:rPr>
              <w:t>Question book Pg63</w:t>
            </w:r>
          </w:p>
          <w:p w:rsidR="00D30C3C" w:rsidRDefault="00307818">
            <w:pPr>
              <w:rPr>
                <w:color w:val="0563C1"/>
              </w:rPr>
            </w:pPr>
            <w:hyperlink r:id="rId11">
              <w:r>
                <w:rPr>
                  <w:color w:val="0563C1"/>
                  <w:u w:val="single"/>
                </w:rPr>
                <w:t>https://whiterosemaths.com/homelearning/year-6/spring-week-5-number-algebra/</w:t>
              </w:r>
            </w:hyperlink>
          </w:p>
          <w:p w:rsidR="00D30C3C" w:rsidRDefault="00307818">
            <w:r>
              <w:t>White Rose: ‘Formulae’ sheet (Questions and Answers)</w:t>
            </w:r>
          </w:p>
        </w:tc>
      </w:tr>
      <w:tr w:rsidR="00D30C3C">
        <w:tc>
          <w:tcPr>
            <w:tcW w:w="1696" w:type="dxa"/>
          </w:tcPr>
          <w:p w:rsidR="00D30C3C" w:rsidRDefault="00D30C3C"/>
          <w:p w:rsidR="00D30C3C" w:rsidRDefault="00307818">
            <w:r>
              <w:t>Writing</w:t>
            </w:r>
          </w:p>
          <w:p w:rsidR="00D30C3C" w:rsidRDefault="00D30C3C"/>
        </w:tc>
        <w:tc>
          <w:tcPr>
            <w:tcW w:w="5387" w:type="dxa"/>
          </w:tcPr>
          <w:p w:rsidR="00D30C3C" w:rsidRDefault="00307818">
            <w:r>
              <w:t>Complete Activity One</w:t>
            </w:r>
            <w:r>
              <w:t xml:space="preserve"> – </w:t>
            </w:r>
            <w:r>
              <w:rPr>
                <w:i/>
              </w:rPr>
              <w:t>Talk for Writing Booklet – Monsters.</w:t>
            </w:r>
          </w:p>
          <w:p w:rsidR="00D30C3C" w:rsidRDefault="00307818">
            <w:r>
              <w:t>Listen and read the information text, ‘Swamp Monsters’.</w:t>
            </w:r>
          </w:p>
          <w:p w:rsidR="00D30C3C" w:rsidRDefault="00307818">
            <w:r>
              <w:t>Match the vocabulary to the definition, use a dictionary!</w:t>
            </w:r>
          </w:p>
        </w:tc>
        <w:tc>
          <w:tcPr>
            <w:tcW w:w="6874" w:type="dxa"/>
          </w:tcPr>
          <w:p w:rsidR="00D30C3C" w:rsidRDefault="00307818">
            <w:hyperlink r:id="rId12">
              <w:r>
                <w:rPr>
                  <w:color w:val="0563C1"/>
                  <w:u w:val="single"/>
                </w:rPr>
                <w:t>https://www</w:t>
              </w:r>
              <w:r>
                <w:rPr>
                  <w:color w:val="0563C1"/>
                  <w:u w:val="single"/>
                </w:rPr>
                <w:t>.talk4writing.com/wp-content/uploads/2020/06/Y6-Monsters.pdf</w:t>
              </w:r>
            </w:hyperlink>
          </w:p>
          <w:p w:rsidR="00D30C3C" w:rsidRDefault="00307818">
            <w:r>
              <w:t xml:space="preserve">Listen to the information text: </w:t>
            </w:r>
            <w:hyperlink r:id="rId13">
              <w:r>
                <w:rPr>
                  <w:color w:val="0563C1"/>
                  <w:u w:val="single"/>
                </w:rPr>
                <w:t>https://soundcloud.com/talkforwriting/swamp/s-28ED2KJCK6</w:t>
              </w:r>
            </w:hyperlink>
            <w:r>
              <w:t>n</w:t>
            </w:r>
          </w:p>
        </w:tc>
      </w:tr>
      <w:tr w:rsidR="00D30C3C">
        <w:trPr>
          <w:trHeight w:val="908"/>
        </w:trPr>
        <w:tc>
          <w:tcPr>
            <w:tcW w:w="1696" w:type="dxa"/>
          </w:tcPr>
          <w:p w:rsidR="00D30C3C" w:rsidRDefault="00D30C3C"/>
          <w:p w:rsidR="00D30C3C" w:rsidRDefault="00307818">
            <w:r>
              <w:t>Reading</w:t>
            </w:r>
          </w:p>
          <w:p w:rsidR="00D30C3C" w:rsidRDefault="00D30C3C"/>
        </w:tc>
        <w:tc>
          <w:tcPr>
            <w:tcW w:w="5387" w:type="dxa"/>
          </w:tcPr>
          <w:p w:rsidR="00D30C3C" w:rsidRDefault="00307818">
            <w:r>
              <w:t>Read Chapter 9 - 1</w:t>
            </w:r>
            <w:r>
              <w:t>4 (page 70-107) – The London Eye Mystery</w:t>
            </w:r>
          </w:p>
          <w:p w:rsidR="00D30C3C" w:rsidRDefault="00D30C3C"/>
          <w:p w:rsidR="00D30C3C" w:rsidRDefault="00307818">
            <w:r>
              <w:t>Find somewhere nice and quiet in your house to read. Alternatively, listen along using the audio clip in the resources section.</w:t>
            </w:r>
          </w:p>
        </w:tc>
        <w:tc>
          <w:tcPr>
            <w:tcW w:w="6874" w:type="dxa"/>
          </w:tcPr>
          <w:p w:rsidR="00D30C3C" w:rsidRDefault="00307818">
            <w:r>
              <w:t>The London Eye Mystery book</w:t>
            </w:r>
          </w:p>
          <w:p w:rsidR="00D30C3C" w:rsidRDefault="00D30C3C"/>
          <w:p w:rsidR="00D30C3C" w:rsidRDefault="00D30C3C"/>
          <w:p w:rsidR="00D30C3C" w:rsidRDefault="00D30C3C"/>
          <w:p w:rsidR="00D30C3C" w:rsidRDefault="00307818">
            <w:hyperlink r:id="rId14">
              <w:r>
                <w:rPr>
                  <w:color w:val="1155CC"/>
                  <w:u w:val="single"/>
                </w:rPr>
                <w:t>https://www.youtube.com/watch?v=SpqwXR1kFcg&amp;t=2s</w:t>
              </w:r>
            </w:hyperlink>
            <w:r>
              <w:t xml:space="preserve"> </w:t>
            </w:r>
          </w:p>
        </w:tc>
      </w:tr>
      <w:tr w:rsidR="00D30C3C">
        <w:tc>
          <w:tcPr>
            <w:tcW w:w="1696" w:type="dxa"/>
          </w:tcPr>
          <w:p w:rsidR="00D30C3C" w:rsidRDefault="00D30C3C"/>
          <w:p w:rsidR="00D30C3C" w:rsidRDefault="00307818">
            <w:r>
              <w:t>Spelling</w:t>
            </w:r>
          </w:p>
          <w:p w:rsidR="00D30C3C" w:rsidRDefault="00D30C3C"/>
          <w:p w:rsidR="00D30C3C" w:rsidRDefault="00D30C3C"/>
        </w:tc>
        <w:tc>
          <w:tcPr>
            <w:tcW w:w="5387" w:type="dxa"/>
          </w:tcPr>
          <w:p w:rsidR="00D30C3C" w:rsidRDefault="00307818">
            <w:pPr>
              <w:rPr>
                <w:sz w:val="2"/>
                <w:szCs w:val="2"/>
              </w:rPr>
            </w:pPr>
            <w:r>
              <w:rPr>
                <w:color w:val="231F20"/>
              </w:rPr>
              <w:t>Watch both the synonyms and antonym video and complete the two activities towards the bottom of the webpage.</w:t>
            </w:r>
          </w:p>
        </w:tc>
        <w:tc>
          <w:tcPr>
            <w:tcW w:w="6874" w:type="dxa"/>
          </w:tcPr>
          <w:p w:rsidR="00D30C3C" w:rsidRDefault="00307818">
            <w:r>
              <w:t>Link:</w:t>
            </w:r>
          </w:p>
          <w:p w:rsidR="00D30C3C" w:rsidRDefault="00307818">
            <w:hyperlink r:id="rId15">
              <w:r>
                <w:rPr>
                  <w:color w:val="1155CC"/>
                  <w:u w:val="single"/>
                </w:rPr>
                <w:t>https://www.bbc.co.uk/bitesize/articles/z6q48xs</w:t>
              </w:r>
            </w:hyperlink>
          </w:p>
          <w:p w:rsidR="00D30C3C" w:rsidRDefault="00D30C3C"/>
        </w:tc>
      </w:tr>
      <w:tr w:rsidR="00D30C3C">
        <w:trPr>
          <w:trHeight w:val="630"/>
        </w:trPr>
        <w:tc>
          <w:tcPr>
            <w:tcW w:w="1696" w:type="dxa"/>
          </w:tcPr>
          <w:p w:rsidR="00D30C3C" w:rsidRDefault="00D30C3C"/>
          <w:p w:rsidR="00D30C3C" w:rsidRDefault="00307818">
            <w:r>
              <w:t>Grammar</w:t>
            </w:r>
          </w:p>
        </w:tc>
        <w:tc>
          <w:tcPr>
            <w:tcW w:w="5387" w:type="dxa"/>
          </w:tcPr>
          <w:p w:rsidR="00D30C3C" w:rsidRDefault="00307818">
            <w:r>
              <w:t xml:space="preserve">Complete lesson </w:t>
            </w:r>
            <w:proofErr w:type="gramStart"/>
            <w:r>
              <w:t>Three  ‘To</w:t>
            </w:r>
            <w:proofErr w:type="gramEnd"/>
            <w:r>
              <w:t xml:space="preserve"> introduce apostrophes for singular possession’.</w:t>
            </w:r>
          </w:p>
        </w:tc>
        <w:tc>
          <w:tcPr>
            <w:tcW w:w="6874" w:type="dxa"/>
          </w:tcPr>
          <w:p w:rsidR="00D30C3C" w:rsidRDefault="00307818">
            <w:r>
              <w:t xml:space="preserve">Link: </w:t>
            </w:r>
            <w:hyperlink r:id="rId16">
              <w:r>
                <w:rPr>
                  <w:color w:val="1155CC"/>
                  <w:u w:val="single"/>
                </w:rPr>
                <w:t>https://classroom.thenational.academy/units/t3-punctuation-level-objectives-ca6a</w:t>
              </w:r>
            </w:hyperlink>
          </w:p>
        </w:tc>
      </w:tr>
      <w:tr w:rsidR="00D30C3C">
        <w:trPr>
          <w:trHeight w:val="1694"/>
        </w:trPr>
        <w:tc>
          <w:tcPr>
            <w:tcW w:w="1696" w:type="dxa"/>
          </w:tcPr>
          <w:p w:rsidR="00D30C3C" w:rsidRDefault="00D30C3C"/>
          <w:p w:rsidR="00D30C3C" w:rsidRDefault="00307818">
            <w:r>
              <w:t xml:space="preserve">Topic </w:t>
            </w:r>
          </w:p>
          <w:p w:rsidR="00D30C3C" w:rsidRDefault="00D30C3C"/>
          <w:p w:rsidR="00D30C3C" w:rsidRDefault="00D30C3C"/>
        </w:tc>
        <w:tc>
          <w:tcPr>
            <w:tcW w:w="5387" w:type="dxa"/>
          </w:tcPr>
          <w:p w:rsidR="00D30C3C" w:rsidRDefault="00307818">
            <w:pPr>
              <w:spacing w:before="100"/>
            </w:pPr>
            <w:r>
              <w:t>RE - Leprosy</w:t>
            </w:r>
          </w:p>
          <w:p w:rsidR="00D30C3C" w:rsidRDefault="00D30C3C">
            <w:pPr>
              <w:widowControl w:val="0"/>
            </w:pPr>
          </w:p>
          <w:p w:rsidR="00D30C3C" w:rsidRDefault="00307818" w:rsidP="006A407A">
            <w:pPr>
              <w:widowControl w:val="0"/>
            </w:pPr>
            <w:r>
              <w:t>Task: Using video link and leprosy mission website, answer the questions.</w:t>
            </w:r>
            <w:r>
              <w:rPr>
                <w:highlight w:val="white"/>
              </w:rPr>
              <w:t xml:space="preserve"> You can choose just to answer them or try and be a little more creative with your answers...maybe create a poster or spider diagram on </w:t>
            </w:r>
            <w:r w:rsidR="006A407A">
              <w:rPr>
                <w:highlight w:val="white"/>
              </w:rPr>
              <w:t>leprosy. Whatever you decide, your work should</w:t>
            </w:r>
            <w:r>
              <w:rPr>
                <w:highlight w:val="white"/>
              </w:rPr>
              <w:t xml:space="preserve"> answer </w:t>
            </w:r>
            <w:r>
              <w:rPr>
                <w:highlight w:val="white"/>
              </w:rPr>
              <w:t xml:space="preserve">the </w:t>
            </w:r>
            <w:r>
              <w:rPr>
                <w:highlight w:val="white"/>
              </w:rPr>
              <w:t>questions</w:t>
            </w:r>
            <w:r w:rsidR="006A407A">
              <w:rPr>
                <w:highlight w:val="white"/>
              </w:rPr>
              <w:t xml:space="preserve"> provided</w:t>
            </w:r>
            <w:r>
              <w:rPr>
                <w:highlight w:val="white"/>
              </w:rPr>
              <w:t>.</w:t>
            </w:r>
          </w:p>
        </w:tc>
        <w:tc>
          <w:tcPr>
            <w:tcW w:w="6874" w:type="dxa"/>
          </w:tcPr>
          <w:p w:rsidR="00D30C3C" w:rsidRDefault="00307818">
            <w:r>
              <w:t>L</w:t>
            </w:r>
            <w:r>
              <w:t xml:space="preserve">ink: </w:t>
            </w:r>
            <w:hyperlink r:id="rId17">
              <w:r>
                <w:rPr>
                  <w:color w:val="1155CC"/>
                  <w:u w:val="single"/>
                </w:rPr>
                <w:t>https://www.youtube.com/watch?v=Tc8I_bv1-1Y&amp;feature=emb_logo</w:t>
              </w:r>
            </w:hyperlink>
          </w:p>
          <w:p w:rsidR="00D30C3C" w:rsidRDefault="00D30C3C"/>
          <w:p w:rsidR="00D30C3C" w:rsidRDefault="00307818">
            <w:r>
              <w:t xml:space="preserve">Link: </w:t>
            </w:r>
            <w:hyperlink r:id="rId18" w:anchor="/">
              <w:r>
                <w:rPr>
                  <w:color w:val="1155CC"/>
                  <w:u w:val="single"/>
                </w:rPr>
                <w:t>https://www.leprosymissio</w:t>
              </w:r>
              <w:r>
                <w:rPr>
                  <w:color w:val="1155CC"/>
                  <w:u w:val="single"/>
                </w:rPr>
                <w:t>n.org.uk/#/</w:t>
              </w:r>
            </w:hyperlink>
          </w:p>
          <w:p w:rsidR="00D30C3C" w:rsidRDefault="00D30C3C"/>
          <w:p w:rsidR="00D30C3C" w:rsidRDefault="00307818">
            <w:r>
              <w:t>Leprosy questions can be found under the RE section on google classrooms.</w:t>
            </w:r>
          </w:p>
          <w:p w:rsidR="00D30C3C" w:rsidRDefault="00D30C3C"/>
          <w:p w:rsidR="00D30C3C" w:rsidRDefault="00307818">
            <w:r>
              <w:rPr>
                <w:b/>
                <w:color w:val="FF00FF"/>
              </w:rPr>
              <w:t>Once complete, upload your completed work to google classrooms.</w:t>
            </w:r>
          </w:p>
        </w:tc>
      </w:tr>
    </w:tbl>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7 Remote Learning</w:t>
      </w:r>
    </w:p>
    <w:tbl>
      <w:tblPr>
        <w:tblStyle w:val="aff"/>
        <w:tblW w:w="13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387"/>
        <w:gridCol w:w="6732"/>
      </w:tblGrid>
      <w:tr w:rsidR="00D30C3C">
        <w:trPr>
          <w:trHeight w:val="554"/>
        </w:trPr>
        <w:tc>
          <w:tcPr>
            <w:tcW w:w="13957" w:type="dxa"/>
            <w:gridSpan w:val="3"/>
          </w:tcPr>
          <w:p w:rsidR="00D30C3C" w:rsidRDefault="00307818">
            <w:pPr>
              <w:jc w:val="center"/>
              <w:rPr>
                <w:sz w:val="36"/>
                <w:szCs w:val="36"/>
              </w:rPr>
            </w:pPr>
            <w:r>
              <w:rPr>
                <w:sz w:val="36"/>
                <w:szCs w:val="36"/>
              </w:rPr>
              <w:t>Thursday 25th February - Day Three</w:t>
            </w:r>
          </w:p>
        </w:tc>
      </w:tr>
      <w:tr w:rsidR="00D30C3C">
        <w:tc>
          <w:tcPr>
            <w:tcW w:w="1838" w:type="dxa"/>
          </w:tcPr>
          <w:p w:rsidR="00D30C3C" w:rsidRDefault="00307818">
            <w:pPr>
              <w:rPr>
                <w:sz w:val="28"/>
                <w:szCs w:val="28"/>
              </w:rPr>
            </w:pPr>
            <w:r>
              <w:rPr>
                <w:sz w:val="28"/>
                <w:szCs w:val="28"/>
              </w:rPr>
              <w:t xml:space="preserve">Subject </w:t>
            </w:r>
          </w:p>
        </w:tc>
        <w:tc>
          <w:tcPr>
            <w:tcW w:w="5387" w:type="dxa"/>
          </w:tcPr>
          <w:p w:rsidR="00D30C3C" w:rsidRDefault="00307818">
            <w:pPr>
              <w:rPr>
                <w:sz w:val="28"/>
                <w:szCs w:val="28"/>
              </w:rPr>
            </w:pPr>
            <w:r>
              <w:rPr>
                <w:sz w:val="28"/>
                <w:szCs w:val="28"/>
              </w:rPr>
              <w:t>Work</w:t>
            </w:r>
          </w:p>
        </w:tc>
        <w:tc>
          <w:tcPr>
            <w:tcW w:w="6732" w:type="dxa"/>
          </w:tcPr>
          <w:p w:rsidR="00D30C3C" w:rsidRDefault="00307818">
            <w:pPr>
              <w:rPr>
                <w:sz w:val="28"/>
                <w:szCs w:val="28"/>
              </w:rPr>
            </w:pPr>
            <w:r>
              <w:rPr>
                <w:sz w:val="28"/>
                <w:szCs w:val="28"/>
              </w:rPr>
              <w:t>Resources and Links</w:t>
            </w:r>
          </w:p>
        </w:tc>
      </w:tr>
      <w:tr w:rsidR="00D30C3C">
        <w:tc>
          <w:tcPr>
            <w:tcW w:w="1838" w:type="dxa"/>
          </w:tcPr>
          <w:p w:rsidR="00D30C3C" w:rsidRDefault="00D30C3C"/>
          <w:p w:rsidR="00D30C3C" w:rsidRDefault="00307818">
            <w:r>
              <w:t>Maths</w:t>
            </w:r>
          </w:p>
          <w:p w:rsidR="00D30C3C" w:rsidRDefault="00D30C3C"/>
          <w:p w:rsidR="00D30C3C" w:rsidRDefault="00D30C3C"/>
        </w:tc>
        <w:tc>
          <w:tcPr>
            <w:tcW w:w="5387" w:type="dxa"/>
          </w:tcPr>
          <w:p w:rsidR="00D30C3C" w:rsidRDefault="00307818">
            <w:pPr>
              <w:spacing w:after="160" w:line="256" w:lineRule="auto"/>
            </w:pPr>
            <w:r>
              <w:t xml:space="preserve">Starter - Volume </w:t>
            </w:r>
          </w:p>
          <w:p w:rsidR="00D30C3C" w:rsidRDefault="00307818">
            <w:r>
              <w:t xml:space="preserve">Watch the ‘Forming </w:t>
            </w:r>
            <w:proofErr w:type="gramStart"/>
            <w:r>
              <w:t>Equations‘ video</w:t>
            </w:r>
            <w:proofErr w:type="gramEnd"/>
            <w:r>
              <w:t xml:space="preserve"> and complete the Forming Equations sheet.</w:t>
            </w:r>
          </w:p>
        </w:tc>
        <w:tc>
          <w:tcPr>
            <w:tcW w:w="6732" w:type="dxa"/>
          </w:tcPr>
          <w:p w:rsidR="00D30C3C" w:rsidRDefault="00307818">
            <w:pPr>
              <w:spacing w:after="160" w:line="256" w:lineRule="auto"/>
              <w:rPr>
                <w:b/>
                <w:color w:val="70AD47"/>
              </w:rPr>
            </w:pPr>
            <w:r>
              <w:rPr>
                <w:b/>
                <w:color w:val="FF0000"/>
              </w:rPr>
              <w:t xml:space="preserve">Maths Revision book Pg76            </w:t>
            </w:r>
            <w:r>
              <w:rPr>
                <w:b/>
                <w:color w:val="70AD47"/>
              </w:rPr>
              <w:t>Question book Pg64</w:t>
            </w:r>
          </w:p>
          <w:p w:rsidR="00D30C3C" w:rsidRDefault="00307818">
            <w:pPr>
              <w:rPr>
                <w:color w:val="0563C1"/>
              </w:rPr>
            </w:pPr>
            <w:hyperlink r:id="rId19">
              <w:r>
                <w:rPr>
                  <w:color w:val="0563C1"/>
                  <w:u w:val="single"/>
                </w:rPr>
                <w:t>https://whiterosemaths.com/homelearning/year-6/</w:t>
              </w:r>
            </w:hyperlink>
          </w:p>
          <w:p w:rsidR="00D30C3C" w:rsidRDefault="00307818">
            <w:r>
              <w:t>White Rose: ‘Forming Equations’ sheet (Questions and Answers)</w:t>
            </w:r>
          </w:p>
        </w:tc>
      </w:tr>
      <w:tr w:rsidR="00D30C3C">
        <w:tc>
          <w:tcPr>
            <w:tcW w:w="1838" w:type="dxa"/>
          </w:tcPr>
          <w:p w:rsidR="00D30C3C" w:rsidRDefault="00D30C3C"/>
          <w:p w:rsidR="00D30C3C" w:rsidRDefault="00307818">
            <w:r>
              <w:t>Writing</w:t>
            </w:r>
          </w:p>
          <w:p w:rsidR="00D30C3C" w:rsidRDefault="00D30C3C"/>
        </w:tc>
        <w:tc>
          <w:tcPr>
            <w:tcW w:w="5387" w:type="dxa"/>
          </w:tcPr>
          <w:p w:rsidR="00D30C3C" w:rsidRDefault="00307818">
            <w:r>
              <w:t xml:space="preserve">Complete Activity Two and Three – </w:t>
            </w:r>
            <w:r>
              <w:rPr>
                <w:i/>
              </w:rPr>
              <w:t>Talk for Writing Booklet – Monsters.</w:t>
            </w:r>
          </w:p>
          <w:p w:rsidR="00D30C3C" w:rsidRDefault="00307818">
            <w:r>
              <w:t>Create a poster to display the features needed to write an infor</w:t>
            </w:r>
            <w:r>
              <w:t>mation text.</w:t>
            </w:r>
          </w:p>
        </w:tc>
        <w:tc>
          <w:tcPr>
            <w:tcW w:w="6732" w:type="dxa"/>
          </w:tcPr>
          <w:p w:rsidR="00D30C3C" w:rsidRDefault="00307818">
            <w:hyperlink r:id="rId20">
              <w:r>
                <w:rPr>
                  <w:color w:val="0563C1"/>
                  <w:u w:val="single"/>
                </w:rPr>
                <w:t>https://www.talk4writing.com/wp-content/uploads/2020/06/Y6-Monsters.pdf</w:t>
              </w:r>
            </w:hyperlink>
          </w:p>
          <w:p w:rsidR="00D30C3C" w:rsidRDefault="00307818">
            <w:r>
              <w:t xml:space="preserve">Link (How to write an information text) </w:t>
            </w:r>
            <w:hyperlink r:id="rId21">
              <w:r>
                <w:rPr>
                  <w:color w:val="0563C1"/>
                  <w:u w:val="single"/>
                </w:rPr>
                <w:t>https://www.youtube.com/watch?v=Y55xWNUySZg</w:t>
              </w:r>
            </w:hyperlink>
          </w:p>
        </w:tc>
      </w:tr>
      <w:tr w:rsidR="00D30C3C">
        <w:trPr>
          <w:trHeight w:val="1147"/>
        </w:trPr>
        <w:tc>
          <w:tcPr>
            <w:tcW w:w="1838" w:type="dxa"/>
          </w:tcPr>
          <w:p w:rsidR="00D30C3C" w:rsidRDefault="00D30C3C"/>
          <w:p w:rsidR="00D30C3C" w:rsidRDefault="00307818">
            <w:r>
              <w:t>Reading</w:t>
            </w:r>
          </w:p>
          <w:p w:rsidR="00D30C3C" w:rsidRDefault="00D30C3C"/>
        </w:tc>
        <w:tc>
          <w:tcPr>
            <w:tcW w:w="5387" w:type="dxa"/>
          </w:tcPr>
          <w:p w:rsidR="00D30C3C" w:rsidRDefault="00307818">
            <w:r>
              <w:t>The London Eye Mystery task- linked to chapter 12</w:t>
            </w:r>
          </w:p>
        </w:tc>
        <w:tc>
          <w:tcPr>
            <w:tcW w:w="6732" w:type="dxa"/>
          </w:tcPr>
          <w:p w:rsidR="00D30C3C" w:rsidRDefault="00307818">
            <w:pPr>
              <w:rPr>
                <w:color w:val="4A86E8"/>
              </w:rPr>
            </w:pPr>
            <w:r>
              <w:t>Task - This can be found under the reading section on google classrooms.</w:t>
            </w:r>
          </w:p>
        </w:tc>
      </w:tr>
      <w:tr w:rsidR="00D30C3C">
        <w:tc>
          <w:tcPr>
            <w:tcW w:w="1838" w:type="dxa"/>
          </w:tcPr>
          <w:p w:rsidR="00D30C3C" w:rsidRDefault="00D30C3C"/>
          <w:p w:rsidR="00D30C3C" w:rsidRDefault="00307818">
            <w:r>
              <w:t>Spelling</w:t>
            </w:r>
          </w:p>
          <w:p w:rsidR="00D30C3C" w:rsidRDefault="00D30C3C"/>
          <w:p w:rsidR="00D30C3C" w:rsidRDefault="00D30C3C"/>
        </w:tc>
        <w:tc>
          <w:tcPr>
            <w:tcW w:w="5387" w:type="dxa"/>
          </w:tcPr>
          <w:p w:rsidR="00D30C3C" w:rsidRDefault="00307818">
            <w:r>
              <w:t>Practise this week’s spellings using one of the interactive activities.</w:t>
            </w:r>
          </w:p>
        </w:tc>
        <w:tc>
          <w:tcPr>
            <w:tcW w:w="6732" w:type="dxa"/>
          </w:tcPr>
          <w:p w:rsidR="00D30C3C" w:rsidRDefault="00307818">
            <w:r>
              <w:t>Link:</w:t>
            </w:r>
            <w:hyperlink r:id="rId22">
              <w:r>
                <w:rPr>
                  <w:color w:val="1155CC"/>
                  <w:u w:val="single"/>
                </w:rPr>
                <w:t>https://wordwall.net/resource/9759221/english/year-5-6-spellings-strategies</w:t>
              </w:r>
            </w:hyperlink>
            <w:r>
              <w:t xml:space="preserve">     Year</w:t>
            </w:r>
            <w:r>
              <w:t xml:space="preserve"> 6 Spelling booklet needed</w:t>
            </w:r>
          </w:p>
        </w:tc>
      </w:tr>
      <w:tr w:rsidR="00D30C3C">
        <w:trPr>
          <w:trHeight w:val="660"/>
        </w:trPr>
        <w:tc>
          <w:tcPr>
            <w:tcW w:w="1838" w:type="dxa"/>
          </w:tcPr>
          <w:p w:rsidR="00D30C3C" w:rsidRDefault="00D30C3C"/>
          <w:p w:rsidR="00D30C3C" w:rsidRDefault="00307818">
            <w:r>
              <w:t>Grammar</w:t>
            </w:r>
          </w:p>
        </w:tc>
        <w:tc>
          <w:tcPr>
            <w:tcW w:w="5387" w:type="dxa"/>
          </w:tcPr>
          <w:p w:rsidR="00D30C3C" w:rsidRDefault="00307818">
            <w:r>
              <w:t>Rising Stars online Grammar work.</w:t>
            </w:r>
          </w:p>
          <w:p w:rsidR="00D30C3C" w:rsidRDefault="00307818">
            <w:r>
              <w:t xml:space="preserve">Watch the teaching video and then answer the quiz questions. </w:t>
            </w:r>
          </w:p>
        </w:tc>
        <w:tc>
          <w:tcPr>
            <w:tcW w:w="6732" w:type="dxa"/>
          </w:tcPr>
          <w:p w:rsidR="00D30C3C" w:rsidRDefault="00307818">
            <w:r>
              <w:t xml:space="preserve">My Missions – log into your rising stars homework account. </w:t>
            </w:r>
          </w:p>
        </w:tc>
      </w:tr>
      <w:tr w:rsidR="00D30C3C">
        <w:tc>
          <w:tcPr>
            <w:tcW w:w="1838" w:type="dxa"/>
          </w:tcPr>
          <w:p w:rsidR="00D30C3C" w:rsidRDefault="00D30C3C"/>
          <w:p w:rsidR="00D30C3C" w:rsidRDefault="00307818">
            <w:r>
              <w:t xml:space="preserve">Topic </w:t>
            </w:r>
          </w:p>
        </w:tc>
        <w:tc>
          <w:tcPr>
            <w:tcW w:w="5387" w:type="dxa"/>
          </w:tcPr>
          <w:p w:rsidR="00D30C3C" w:rsidRDefault="00307818">
            <w:r>
              <w:t>Computing Lesson 4 - Calculate and Duplicate</w:t>
            </w:r>
          </w:p>
          <w:p w:rsidR="00D30C3C" w:rsidRDefault="00D30C3C"/>
          <w:p w:rsidR="00D30C3C" w:rsidRDefault="00D30C3C"/>
        </w:tc>
        <w:tc>
          <w:tcPr>
            <w:tcW w:w="6732" w:type="dxa"/>
          </w:tcPr>
          <w:p w:rsidR="00D30C3C" w:rsidRDefault="00307818">
            <w:r>
              <w:t xml:space="preserve">Link: </w:t>
            </w:r>
            <w:hyperlink r:id="rId23">
              <w:r>
                <w:rPr>
                  <w:color w:val="1155CC"/>
                  <w:u w:val="single"/>
                </w:rPr>
                <w:t>https://classroom.thenational.academy/lessons/calculate-and-duplicate-cthkgc</w:t>
              </w:r>
            </w:hyperlink>
          </w:p>
          <w:p w:rsidR="00D30C3C" w:rsidRDefault="00D30C3C"/>
        </w:tc>
      </w:tr>
    </w:tbl>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rPr>
          <w:rFonts w:ascii="Arial" w:eastAsia="Arial" w:hAnsi="Arial" w:cs="Arial"/>
          <w:sz w:val="32"/>
          <w:szCs w:val="32"/>
        </w:rPr>
      </w:pPr>
    </w:p>
    <w:p w:rsidR="006A407A" w:rsidRDefault="006A407A">
      <w:pPr>
        <w:widowControl w:val="0"/>
        <w:spacing w:after="0" w:line="276" w:lineRule="auto"/>
        <w:rPr>
          <w:rFonts w:ascii="Arial" w:eastAsia="Arial" w:hAnsi="Arial" w:cs="Arial"/>
          <w:sz w:val="32"/>
          <w:szCs w:val="32"/>
        </w:rPr>
      </w:pPr>
    </w:p>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7 Remote Learning</w:t>
      </w:r>
    </w:p>
    <w:tbl>
      <w:tblPr>
        <w:tblStyle w:val="aff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244"/>
        <w:gridCol w:w="6584"/>
      </w:tblGrid>
      <w:tr w:rsidR="00D30C3C">
        <w:tc>
          <w:tcPr>
            <w:tcW w:w="13950" w:type="dxa"/>
            <w:gridSpan w:val="3"/>
          </w:tcPr>
          <w:p w:rsidR="00D30C3C" w:rsidRDefault="00307818">
            <w:pPr>
              <w:jc w:val="center"/>
              <w:rPr>
                <w:sz w:val="36"/>
                <w:szCs w:val="36"/>
              </w:rPr>
            </w:pPr>
            <w:r>
              <w:rPr>
                <w:sz w:val="36"/>
                <w:szCs w:val="36"/>
              </w:rPr>
              <w:t>Friday 26th February - Day Four</w:t>
            </w:r>
          </w:p>
        </w:tc>
      </w:tr>
      <w:tr w:rsidR="00D30C3C">
        <w:tc>
          <w:tcPr>
            <w:tcW w:w="2122" w:type="dxa"/>
          </w:tcPr>
          <w:p w:rsidR="00D30C3C" w:rsidRDefault="00307818">
            <w:pPr>
              <w:rPr>
                <w:sz w:val="28"/>
                <w:szCs w:val="28"/>
              </w:rPr>
            </w:pPr>
            <w:r>
              <w:rPr>
                <w:sz w:val="28"/>
                <w:szCs w:val="28"/>
              </w:rPr>
              <w:t xml:space="preserve">Subject </w:t>
            </w:r>
          </w:p>
        </w:tc>
        <w:tc>
          <w:tcPr>
            <w:tcW w:w="5244" w:type="dxa"/>
          </w:tcPr>
          <w:p w:rsidR="00D30C3C" w:rsidRDefault="00307818">
            <w:pPr>
              <w:rPr>
                <w:sz w:val="28"/>
                <w:szCs w:val="28"/>
              </w:rPr>
            </w:pPr>
            <w:r>
              <w:rPr>
                <w:sz w:val="28"/>
                <w:szCs w:val="28"/>
              </w:rPr>
              <w:t>Work</w:t>
            </w:r>
          </w:p>
        </w:tc>
        <w:tc>
          <w:tcPr>
            <w:tcW w:w="6584" w:type="dxa"/>
          </w:tcPr>
          <w:p w:rsidR="00D30C3C" w:rsidRDefault="00307818">
            <w:pPr>
              <w:rPr>
                <w:sz w:val="28"/>
                <w:szCs w:val="28"/>
              </w:rPr>
            </w:pPr>
            <w:r>
              <w:rPr>
                <w:sz w:val="28"/>
                <w:szCs w:val="28"/>
              </w:rPr>
              <w:t>Resources and Links</w:t>
            </w:r>
          </w:p>
        </w:tc>
      </w:tr>
      <w:tr w:rsidR="00D30C3C">
        <w:trPr>
          <w:trHeight w:val="1461"/>
        </w:trPr>
        <w:tc>
          <w:tcPr>
            <w:tcW w:w="2122" w:type="dxa"/>
          </w:tcPr>
          <w:p w:rsidR="00D30C3C" w:rsidRDefault="00D30C3C"/>
          <w:p w:rsidR="00D30C3C" w:rsidRDefault="00307818">
            <w:r>
              <w:t>Maths</w:t>
            </w:r>
          </w:p>
          <w:p w:rsidR="00D30C3C" w:rsidRDefault="00D30C3C"/>
          <w:p w:rsidR="00D30C3C" w:rsidRDefault="00D30C3C"/>
        </w:tc>
        <w:tc>
          <w:tcPr>
            <w:tcW w:w="5244" w:type="dxa"/>
          </w:tcPr>
          <w:p w:rsidR="00D30C3C" w:rsidRDefault="00307818">
            <w:r>
              <w:t>Rising Stars online Maths work.</w:t>
            </w:r>
          </w:p>
          <w:p w:rsidR="00D30C3C" w:rsidRDefault="00307818">
            <w:r>
              <w:t>Watch the teaching video and then complete your ‘My Missions’ from this week. If you have got behind on any of the previous weeks missions, please use today to get caught up.</w:t>
            </w:r>
          </w:p>
        </w:tc>
        <w:tc>
          <w:tcPr>
            <w:tcW w:w="6584" w:type="dxa"/>
          </w:tcPr>
          <w:p w:rsidR="00D30C3C" w:rsidRDefault="00307818">
            <w:pPr>
              <w:rPr>
                <w:b/>
                <w:color w:val="0563C1"/>
              </w:rPr>
            </w:pPr>
            <w:hyperlink r:id="rId24">
              <w:r>
                <w:rPr>
                  <w:color w:val="0563C1"/>
                  <w:u w:val="single"/>
                </w:rPr>
                <w:t>https://my.risingstars-uk.com/Default.aspx?ReturnUrl=%2f</w:t>
              </w:r>
            </w:hyperlink>
          </w:p>
          <w:p w:rsidR="00D30C3C" w:rsidRDefault="00307818">
            <w:r>
              <w:t xml:space="preserve">My Missions – log into your rising stars homework account. </w:t>
            </w:r>
          </w:p>
        </w:tc>
      </w:tr>
      <w:tr w:rsidR="00D30C3C">
        <w:tc>
          <w:tcPr>
            <w:tcW w:w="2122" w:type="dxa"/>
          </w:tcPr>
          <w:p w:rsidR="00D30C3C" w:rsidRDefault="00D30C3C"/>
          <w:p w:rsidR="00D30C3C" w:rsidRDefault="00307818">
            <w:r>
              <w:t>Writing</w:t>
            </w:r>
          </w:p>
          <w:p w:rsidR="00D30C3C" w:rsidRDefault="00D30C3C"/>
          <w:p w:rsidR="00D30C3C" w:rsidRDefault="00D30C3C"/>
        </w:tc>
        <w:tc>
          <w:tcPr>
            <w:tcW w:w="5244" w:type="dxa"/>
          </w:tcPr>
          <w:p w:rsidR="00D30C3C" w:rsidRDefault="00307818">
            <w:r>
              <w:t xml:space="preserve">Complete Activity Four and Five – </w:t>
            </w:r>
            <w:r>
              <w:rPr>
                <w:i/>
              </w:rPr>
              <w:t>Talk for Writing Bo</w:t>
            </w:r>
            <w:r>
              <w:rPr>
                <w:i/>
              </w:rPr>
              <w:t>oklet – Monsters.</w:t>
            </w:r>
          </w:p>
          <w:p w:rsidR="00D30C3C" w:rsidRDefault="00307818">
            <w:r>
              <w:t>Try the challenge of changing the sentences from formal to informal.</w:t>
            </w:r>
          </w:p>
        </w:tc>
        <w:tc>
          <w:tcPr>
            <w:tcW w:w="6584" w:type="dxa"/>
          </w:tcPr>
          <w:p w:rsidR="00D30C3C" w:rsidRDefault="00307818">
            <w:hyperlink r:id="rId25">
              <w:r>
                <w:rPr>
                  <w:color w:val="0563C1"/>
                  <w:u w:val="single"/>
                </w:rPr>
                <w:t>https://www.talk4writing.com/wp-content/uploads/2020/06/Y6-Monsters.pdf</w:t>
              </w:r>
            </w:hyperlink>
          </w:p>
          <w:p w:rsidR="00D30C3C" w:rsidRDefault="00307818">
            <w:r>
              <w:t>Formal</w:t>
            </w:r>
            <w:r>
              <w:t xml:space="preserve"> language link - </w:t>
            </w:r>
            <w:hyperlink r:id="rId26">
              <w:r>
                <w:rPr>
                  <w:color w:val="0563C1"/>
                  <w:u w:val="single"/>
                </w:rPr>
                <w:t>https://www.bbc.co.uk/bitesize/clips/zdmw2hv</w:t>
              </w:r>
            </w:hyperlink>
          </w:p>
          <w:p w:rsidR="00D30C3C" w:rsidRDefault="00D30C3C"/>
        </w:tc>
      </w:tr>
      <w:tr w:rsidR="00D30C3C">
        <w:trPr>
          <w:trHeight w:val="959"/>
        </w:trPr>
        <w:tc>
          <w:tcPr>
            <w:tcW w:w="2122" w:type="dxa"/>
          </w:tcPr>
          <w:p w:rsidR="00D30C3C" w:rsidRDefault="00D30C3C"/>
          <w:p w:rsidR="00D30C3C" w:rsidRDefault="00307818">
            <w:r>
              <w:t>Reading</w:t>
            </w:r>
          </w:p>
          <w:p w:rsidR="00D30C3C" w:rsidRDefault="00D30C3C"/>
        </w:tc>
        <w:tc>
          <w:tcPr>
            <w:tcW w:w="5244" w:type="dxa"/>
          </w:tcPr>
          <w:p w:rsidR="00D30C3C" w:rsidRDefault="00307818">
            <w:r>
              <w:t>Lyric Comprehension - Oliver - Food Glorious Food!</w:t>
            </w:r>
          </w:p>
        </w:tc>
        <w:tc>
          <w:tcPr>
            <w:tcW w:w="6584" w:type="dxa"/>
          </w:tcPr>
          <w:p w:rsidR="00D30C3C" w:rsidRDefault="00307818">
            <w:pPr>
              <w:spacing w:after="160" w:line="256" w:lineRule="auto"/>
              <w:rPr>
                <w:color w:val="4A86E8"/>
              </w:rPr>
            </w:pPr>
            <w:r>
              <w:t xml:space="preserve">Lyric comprehension booklet.  - This can be found under the reading section on google classrooms </w:t>
            </w:r>
            <w:hyperlink r:id="rId27">
              <w:r>
                <w:rPr>
                  <w:color w:val="1155CC"/>
                  <w:u w:val="single"/>
                </w:rPr>
                <w:t>https://www.youtube.com/watch?v=ly7PONiKGUs</w:t>
              </w:r>
            </w:hyperlink>
          </w:p>
        </w:tc>
      </w:tr>
      <w:tr w:rsidR="00D30C3C">
        <w:trPr>
          <w:trHeight w:val="705"/>
        </w:trPr>
        <w:tc>
          <w:tcPr>
            <w:tcW w:w="2122" w:type="dxa"/>
          </w:tcPr>
          <w:p w:rsidR="00D30C3C" w:rsidRDefault="00307818">
            <w:r>
              <w:t>Spelling</w:t>
            </w:r>
          </w:p>
        </w:tc>
        <w:tc>
          <w:tcPr>
            <w:tcW w:w="5244" w:type="dxa"/>
          </w:tcPr>
          <w:p w:rsidR="00D30C3C" w:rsidRDefault="00307818">
            <w:r>
              <w:t xml:space="preserve">Use an electronic device or dictionary to </w:t>
            </w:r>
            <w:r>
              <w:t>find and write the definitions of your spellings. Write the definitions on the blank page next to this week's spellings.</w:t>
            </w:r>
          </w:p>
        </w:tc>
        <w:tc>
          <w:tcPr>
            <w:tcW w:w="6584" w:type="dxa"/>
          </w:tcPr>
          <w:p w:rsidR="00D30C3C" w:rsidRDefault="00307818">
            <w:r>
              <w:t>Spelling Book</w:t>
            </w:r>
          </w:p>
          <w:p w:rsidR="00D30C3C" w:rsidRDefault="00D30C3C"/>
        </w:tc>
      </w:tr>
      <w:tr w:rsidR="00D30C3C">
        <w:trPr>
          <w:trHeight w:val="645"/>
        </w:trPr>
        <w:tc>
          <w:tcPr>
            <w:tcW w:w="2122" w:type="dxa"/>
          </w:tcPr>
          <w:p w:rsidR="00D30C3C" w:rsidRDefault="00D30C3C">
            <w:pPr>
              <w:rPr>
                <w:highlight w:val="yellow"/>
              </w:rPr>
            </w:pPr>
          </w:p>
          <w:p w:rsidR="00D30C3C" w:rsidRDefault="00307818">
            <w:r>
              <w:t>Grammar</w:t>
            </w:r>
          </w:p>
        </w:tc>
        <w:tc>
          <w:tcPr>
            <w:tcW w:w="5244" w:type="dxa"/>
          </w:tcPr>
          <w:p w:rsidR="00D30C3C" w:rsidRDefault="00307818">
            <w:r>
              <w:t xml:space="preserve">Complete lesson </w:t>
            </w:r>
            <w:proofErr w:type="gramStart"/>
            <w:r>
              <w:t>Four  ‘To</w:t>
            </w:r>
            <w:proofErr w:type="gramEnd"/>
            <w:r>
              <w:t xml:space="preserve"> revise apostrophes for contraction and singular possession’.</w:t>
            </w:r>
          </w:p>
        </w:tc>
        <w:tc>
          <w:tcPr>
            <w:tcW w:w="6584" w:type="dxa"/>
          </w:tcPr>
          <w:p w:rsidR="00D30C3C" w:rsidRDefault="00307818">
            <w:r>
              <w:t>Link:</w:t>
            </w:r>
            <w:hyperlink r:id="rId28">
              <w:r>
                <w:rPr>
                  <w:color w:val="1155CC"/>
                  <w:u w:val="single"/>
                </w:rPr>
                <w:t>https://classroom.thenational.academy/units/t3-punctuation-level-objectives-ca6a</w:t>
              </w:r>
            </w:hyperlink>
          </w:p>
        </w:tc>
      </w:tr>
      <w:tr w:rsidR="00D30C3C">
        <w:tc>
          <w:tcPr>
            <w:tcW w:w="2122" w:type="dxa"/>
          </w:tcPr>
          <w:p w:rsidR="00D30C3C" w:rsidRDefault="00D30C3C"/>
          <w:p w:rsidR="00D30C3C" w:rsidRDefault="00307818">
            <w:r>
              <w:t xml:space="preserve">Topic </w:t>
            </w:r>
          </w:p>
        </w:tc>
        <w:tc>
          <w:tcPr>
            <w:tcW w:w="5244" w:type="dxa"/>
          </w:tcPr>
          <w:p w:rsidR="00D30C3C" w:rsidRDefault="00307818">
            <w:r>
              <w:t xml:space="preserve">French - Using </w:t>
            </w:r>
            <w:proofErr w:type="spellStart"/>
            <w:r>
              <w:t>french</w:t>
            </w:r>
            <w:proofErr w:type="spellEnd"/>
            <w:r>
              <w:t xml:space="preserve"> language to go food shopping</w:t>
            </w:r>
          </w:p>
          <w:p w:rsidR="00D30C3C" w:rsidRDefault="00307818">
            <w:pPr>
              <w:spacing w:before="240" w:after="240"/>
            </w:pPr>
            <w:r>
              <w:t>Task: Write a short dialogue between two characters shopping for food for example at the market or in a patisserie. Use the PowerPoint to practise the pronunciation of these words. Present your work in an interesting way for example perform your dialogue w</w:t>
            </w:r>
            <w:r>
              <w:t xml:space="preserve">ith puppets and video or create a comic strip.   </w:t>
            </w:r>
          </w:p>
        </w:tc>
        <w:tc>
          <w:tcPr>
            <w:tcW w:w="6584" w:type="dxa"/>
          </w:tcPr>
          <w:p w:rsidR="00D30C3C" w:rsidRDefault="00307818">
            <w:r>
              <w:t>PowerPoint - This can be found under the French section on google classrooms.</w:t>
            </w:r>
          </w:p>
          <w:p w:rsidR="00D30C3C" w:rsidRDefault="00307818">
            <w:pPr>
              <w:rPr>
                <w:b/>
              </w:rPr>
            </w:pPr>
            <w:r>
              <w:rPr>
                <w:b/>
              </w:rPr>
              <w:t>Key vocabulary</w:t>
            </w:r>
          </w:p>
          <w:p w:rsidR="00D30C3C" w:rsidRDefault="00307818">
            <w:r>
              <w:t xml:space="preserve">Au </w:t>
            </w:r>
            <w:proofErr w:type="spellStart"/>
            <w:r>
              <w:t>marché</w:t>
            </w:r>
            <w:proofErr w:type="spellEnd"/>
            <w:r>
              <w:t xml:space="preserve"> (at the market.) Bonjour </w:t>
            </w:r>
            <w:proofErr w:type="spellStart"/>
            <w:r>
              <w:t>madame</w:t>
            </w:r>
            <w:proofErr w:type="spellEnd"/>
            <w:r>
              <w:t>!  Bonjour monsieur</w:t>
            </w:r>
            <w:proofErr w:type="gramStart"/>
            <w:r>
              <w:t>!,</w:t>
            </w:r>
            <w:proofErr w:type="gramEnd"/>
            <w:r>
              <w:t xml:space="preserve"> </w:t>
            </w:r>
            <w:proofErr w:type="spellStart"/>
            <w:r>
              <w:t>Vous</w:t>
            </w:r>
            <w:proofErr w:type="spellEnd"/>
            <w:r>
              <w:t xml:space="preserve"> </w:t>
            </w:r>
            <w:proofErr w:type="spellStart"/>
            <w:r>
              <w:t>désirez</w:t>
            </w:r>
            <w:proofErr w:type="spellEnd"/>
            <w:r>
              <w:t xml:space="preserve">? (What would you like?), Je </w:t>
            </w:r>
            <w:proofErr w:type="spellStart"/>
            <w:r>
              <w:t>voudrais</w:t>
            </w:r>
            <w:proofErr w:type="spellEnd"/>
            <w:r>
              <w:t>… (I would like…)    et (</w:t>
            </w:r>
            <w:proofErr w:type="gramStart"/>
            <w:r>
              <w:t>and )</w:t>
            </w:r>
            <w:proofErr w:type="gramEnd"/>
            <w:r>
              <w:t xml:space="preserve"> , </w:t>
            </w:r>
            <w:proofErr w:type="spellStart"/>
            <w:r>
              <w:t>aussi</w:t>
            </w:r>
            <w:proofErr w:type="spellEnd"/>
            <w:r>
              <w:t xml:space="preserve"> (also), un kilo de (a kilogram of), </w:t>
            </w:r>
            <w:proofErr w:type="spellStart"/>
            <w:r>
              <w:t>une</w:t>
            </w:r>
            <w:proofErr w:type="spellEnd"/>
            <w:r>
              <w:t xml:space="preserve"> tranche de (a slice of), un </w:t>
            </w:r>
            <w:proofErr w:type="spellStart"/>
            <w:r>
              <w:t>paquet</w:t>
            </w:r>
            <w:proofErr w:type="spellEnd"/>
            <w:r>
              <w:t xml:space="preserve"> de (a packet of), </w:t>
            </w:r>
            <w:proofErr w:type="spellStart"/>
            <w:r>
              <w:t>s’il</w:t>
            </w:r>
            <w:proofErr w:type="spellEnd"/>
            <w:r>
              <w:t xml:space="preserve"> </w:t>
            </w:r>
            <w:proofErr w:type="spellStart"/>
            <w:r>
              <w:t>vous</w:t>
            </w:r>
            <w:proofErr w:type="spellEnd"/>
            <w:r>
              <w:t xml:space="preserve"> pl</w:t>
            </w:r>
            <w:r>
              <w:t xml:space="preserve">ait (please) , </w:t>
            </w:r>
            <w:proofErr w:type="spellStart"/>
            <w:r>
              <w:t>C’est</w:t>
            </w:r>
            <w:proofErr w:type="spellEnd"/>
            <w:r>
              <w:t xml:space="preserve"> </w:t>
            </w:r>
            <w:proofErr w:type="spellStart"/>
            <w:r>
              <w:t>combien</w:t>
            </w:r>
            <w:proofErr w:type="spellEnd"/>
            <w:r>
              <w:t xml:space="preserve">? (How much is it?) , </w:t>
            </w:r>
            <w:proofErr w:type="spellStart"/>
            <w:r>
              <w:t>C’est</w:t>
            </w:r>
            <w:proofErr w:type="spellEnd"/>
            <w:r>
              <w:t>… euros (It is… euros.</w:t>
            </w:r>
            <w:proofErr w:type="gramStart"/>
            <w:r>
              <w:t>) ,</w:t>
            </w:r>
            <w:proofErr w:type="gramEnd"/>
            <w:r>
              <w:t xml:space="preserve"> </w:t>
            </w:r>
            <w:proofErr w:type="spellStart"/>
            <w:r>
              <w:t>Merci</w:t>
            </w:r>
            <w:proofErr w:type="spellEnd"/>
            <w:r>
              <w:t xml:space="preserve"> beaucoup (thank you very much), Voilà! (Here it is! </w:t>
            </w:r>
            <w:r>
              <w:rPr>
                <w:b/>
                <w:color w:val="FF00FF"/>
              </w:rPr>
              <w:t>Once complete, upload your completed work to google classrooms.</w:t>
            </w:r>
          </w:p>
        </w:tc>
      </w:tr>
    </w:tbl>
    <w:p w:rsidR="00D30C3C" w:rsidRDefault="00D30C3C">
      <w:pPr>
        <w:widowControl w:val="0"/>
        <w:spacing w:after="0" w:line="276" w:lineRule="auto"/>
        <w:jc w:val="center"/>
        <w:rPr>
          <w:rFonts w:ascii="Arial" w:eastAsia="Arial" w:hAnsi="Arial" w:cs="Arial"/>
          <w:sz w:val="32"/>
          <w:szCs w:val="32"/>
        </w:rPr>
      </w:pPr>
    </w:p>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7 Remote Learning</w:t>
      </w:r>
    </w:p>
    <w:tbl>
      <w:tblPr>
        <w:tblStyle w:val="aff1"/>
        <w:tblW w:w="13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5244"/>
        <w:gridCol w:w="6591"/>
      </w:tblGrid>
      <w:tr w:rsidR="00D30C3C">
        <w:tc>
          <w:tcPr>
            <w:tcW w:w="13956" w:type="dxa"/>
            <w:gridSpan w:val="3"/>
          </w:tcPr>
          <w:p w:rsidR="00D30C3C" w:rsidRDefault="00307818">
            <w:pPr>
              <w:jc w:val="center"/>
              <w:rPr>
                <w:sz w:val="36"/>
                <w:szCs w:val="36"/>
              </w:rPr>
            </w:pPr>
            <w:r>
              <w:rPr>
                <w:sz w:val="36"/>
                <w:szCs w:val="36"/>
              </w:rPr>
              <w:t>Monday 1st March - Day Five</w:t>
            </w:r>
          </w:p>
        </w:tc>
      </w:tr>
      <w:tr w:rsidR="00D30C3C">
        <w:tc>
          <w:tcPr>
            <w:tcW w:w="2121" w:type="dxa"/>
          </w:tcPr>
          <w:p w:rsidR="00D30C3C" w:rsidRDefault="00307818">
            <w:pPr>
              <w:rPr>
                <w:sz w:val="28"/>
                <w:szCs w:val="28"/>
              </w:rPr>
            </w:pPr>
            <w:r>
              <w:rPr>
                <w:sz w:val="28"/>
                <w:szCs w:val="28"/>
              </w:rPr>
              <w:t xml:space="preserve">Subject </w:t>
            </w:r>
          </w:p>
        </w:tc>
        <w:tc>
          <w:tcPr>
            <w:tcW w:w="5244" w:type="dxa"/>
          </w:tcPr>
          <w:p w:rsidR="00D30C3C" w:rsidRDefault="00307818">
            <w:pPr>
              <w:rPr>
                <w:sz w:val="28"/>
                <w:szCs w:val="28"/>
              </w:rPr>
            </w:pPr>
            <w:r>
              <w:rPr>
                <w:sz w:val="28"/>
                <w:szCs w:val="28"/>
              </w:rPr>
              <w:t>Work</w:t>
            </w:r>
          </w:p>
        </w:tc>
        <w:tc>
          <w:tcPr>
            <w:tcW w:w="6591" w:type="dxa"/>
          </w:tcPr>
          <w:p w:rsidR="00D30C3C" w:rsidRDefault="00307818">
            <w:pPr>
              <w:rPr>
                <w:sz w:val="28"/>
                <w:szCs w:val="28"/>
              </w:rPr>
            </w:pPr>
            <w:r>
              <w:rPr>
                <w:sz w:val="28"/>
                <w:szCs w:val="28"/>
              </w:rPr>
              <w:t>Resources and Links</w:t>
            </w:r>
          </w:p>
        </w:tc>
      </w:tr>
      <w:tr w:rsidR="00D30C3C">
        <w:tc>
          <w:tcPr>
            <w:tcW w:w="2121" w:type="dxa"/>
          </w:tcPr>
          <w:p w:rsidR="00D30C3C" w:rsidRDefault="00D30C3C"/>
          <w:p w:rsidR="00D30C3C" w:rsidRDefault="00307818">
            <w:r>
              <w:t>Maths</w:t>
            </w:r>
          </w:p>
          <w:p w:rsidR="00D30C3C" w:rsidRDefault="00D30C3C"/>
          <w:p w:rsidR="00D30C3C" w:rsidRDefault="00D30C3C"/>
        </w:tc>
        <w:tc>
          <w:tcPr>
            <w:tcW w:w="5244" w:type="dxa"/>
          </w:tcPr>
          <w:p w:rsidR="00D30C3C" w:rsidRDefault="00307818">
            <w:pPr>
              <w:spacing w:after="160" w:line="256" w:lineRule="auto"/>
            </w:pPr>
            <w:r>
              <w:t>Mixed Practice</w:t>
            </w:r>
          </w:p>
          <w:p w:rsidR="00D30C3C" w:rsidRDefault="00307818">
            <w:r>
              <w:t xml:space="preserve">Watch the ‘Solve simple one-step </w:t>
            </w:r>
            <w:proofErr w:type="gramStart"/>
            <w:r>
              <w:t>equations‘ video</w:t>
            </w:r>
            <w:proofErr w:type="gramEnd"/>
            <w:r>
              <w:t xml:space="preserve"> and complete the Solve simple one-step equations sheet.</w:t>
            </w:r>
          </w:p>
        </w:tc>
        <w:tc>
          <w:tcPr>
            <w:tcW w:w="6591" w:type="dxa"/>
          </w:tcPr>
          <w:p w:rsidR="00D30C3C" w:rsidRDefault="00307818">
            <w:pPr>
              <w:spacing w:after="160" w:line="256" w:lineRule="auto"/>
              <w:rPr>
                <w:b/>
                <w:color w:val="70AD47"/>
              </w:rPr>
            </w:pPr>
            <w:r>
              <w:rPr>
                <w:b/>
                <w:color w:val="FF0000"/>
              </w:rPr>
              <w:t xml:space="preserve">Maths Revision book Pg78 </w:t>
            </w:r>
            <w:r>
              <w:rPr>
                <w:b/>
                <w:color w:val="512DA8"/>
              </w:rPr>
              <w:t xml:space="preserve">     </w:t>
            </w:r>
            <w:r>
              <w:rPr>
                <w:b/>
                <w:color w:val="70AD47"/>
              </w:rPr>
              <w:t>Question book Pg66</w:t>
            </w:r>
          </w:p>
          <w:p w:rsidR="00D30C3C" w:rsidRDefault="00307818">
            <w:pPr>
              <w:rPr>
                <w:color w:val="0563C1"/>
              </w:rPr>
            </w:pPr>
            <w:hyperlink r:id="rId29">
              <w:r>
                <w:rPr>
                  <w:color w:val="0563C1"/>
                  <w:u w:val="single"/>
                </w:rPr>
                <w:t>https://whiterosemaths.com/homelearning/year-6/</w:t>
              </w:r>
            </w:hyperlink>
          </w:p>
          <w:p w:rsidR="00D30C3C" w:rsidRDefault="00307818">
            <w:r>
              <w:t>White Rose: ‘Solve simple one-step’ sheet (Questions and Answers)</w:t>
            </w:r>
          </w:p>
        </w:tc>
      </w:tr>
      <w:tr w:rsidR="00D30C3C">
        <w:tc>
          <w:tcPr>
            <w:tcW w:w="2121" w:type="dxa"/>
          </w:tcPr>
          <w:p w:rsidR="00D30C3C" w:rsidRDefault="00D30C3C"/>
          <w:p w:rsidR="00D30C3C" w:rsidRDefault="00307818">
            <w:r>
              <w:t>Writing</w:t>
            </w:r>
          </w:p>
          <w:p w:rsidR="00D30C3C" w:rsidRDefault="00D30C3C"/>
          <w:p w:rsidR="00D30C3C" w:rsidRDefault="00D30C3C"/>
        </w:tc>
        <w:tc>
          <w:tcPr>
            <w:tcW w:w="5244" w:type="dxa"/>
          </w:tcPr>
          <w:p w:rsidR="00D30C3C" w:rsidRDefault="00307818">
            <w:pPr>
              <w:rPr>
                <w:i/>
              </w:rPr>
            </w:pPr>
            <w:r>
              <w:t xml:space="preserve">Complete Activity Six – </w:t>
            </w:r>
            <w:r>
              <w:rPr>
                <w:i/>
              </w:rPr>
              <w:t>Talk for Writing Booklet – Monsters.</w:t>
            </w:r>
          </w:p>
          <w:p w:rsidR="00D30C3C" w:rsidRDefault="00307818">
            <w:r>
              <w:t xml:space="preserve">List powerful synonyms and vocabulary to describe your monster beast. </w:t>
            </w:r>
          </w:p>
        </w:tc>
        <w:tc>
          <w:tcPr>
            <w:tcW w:w="6591" w:type="dxa"/>
          </w:tcPr>
          <w:p w:rsidR="00D30C3C" w:rsidRDefault="00307818">
            <w:hyperlink r:id="rId30">
              <w:r>
                <w:rPr>
                  <w:color w:val="0563C1"/>
                  <w:u w:val="single"/>
                </w:rPr>
                <w:t>https://www.talk4writing.com/wp-content/uploads/2020/06/Y6-Monsters.pdf</w:t>
              </w:r>
            </w:hyperlink>
          </w:p>
          <w:p w:rsidR="00D30C3C" w:rsidRDefault="00307818">
            <w:pPr>
              <w:rPr>
                <w:b/>
                <w:color w:val="9900FF"/>
              </w:rPr>
            </w:pPr>
            <w:r>
              <w:rPr>
                <w:b/>
                <w:color w:val="9900FF"/>
              </w:rPr>
              <w:t>Watch the video on the</w:t>
            </w:r>
            <w:r>
              <w:rPr>
                <w:b/>
                <w:color w:val="9900FF"/>
              </w:rPr>
              <w:t xml:space="preserve"> school website for how to create imaginative descriptions using figurative language.</w:t>
            </w:r>
          </w:p>
        </w:tc>
      </w:tr>
      <w:tr w:rsidR="00D30C3C">
        <w:trPr>
          <w:trHeight w:val="1147"/>
        </w:trPr>
        <w:tc>
          <w:tcPr>
            <w:tcW w:w="2121" w:type="dxa"/>
          </w:tcPr>
          <w:p w:rsidR="00D30C3C" w:rsidRDefault="00D30C3C"/>
          <w:p w:rsidR="00D30C3C" w:rsidRDefault="00307818">
            <w:r>
              <w:t>Reading</w:t>
            </w:r>
          </w:p>
        </w:tc>
        <w:tc>
          <w:tcPr>
            <w:tcW w:w="5244" w:type="dxa"/>
          </w:tcPr>
          <w:p w:rsidR="00D30C3C" w:rsidRDefault="00307818">
            <w:r>
              <w:t>The London Eye Mystery task- linked to chapter 14</w:t>
            </w:r>
          </w:p>
        </w:tc>
        <w:tc>
          <w:tcPr>
            <w:tcW w:w="6591" w:type="dxa"/>
          </w:tcPr>
          <w:p w:rsidR="00307818" w:rsidRDefault="00307818" w:rsidP="00307818">
            <w:pPr>
              <w:rPr>
                <w:b/>
                <w:color w:val="FF00FF"/>
              </w:rPr>
            </w:pPr>
            <w:r>
              <w:t xml:space="preserve">Task - This can be found under the reading section on google classrooms. </w:t>
            </w:r>
            <w:r>
              <w:rPr>
                <w:b/>
                <w:color w:val="FF00FF"/>
              </w:rPr>
              <w:t>Once complete, upload your</w:t>
            </w:r>
            <w:r>
              <w:rPr>
                <w:b/>
                <w:color w:val="FF00FF"/>
              </w:rPr>
              <w:t xml:space="preserve"> completed work</w:t>
            </w:r>
            <w:bookmarkStart w:id="1" w:name="_GoBack"/>
            <w:bookmarkEnd w:id="1"/>
            <w:r>
              <w:rPr>
                <w:b/>
                <w:color w:val="FF00FF"/>
              </w:rPr>
              <w:t xml:space="preserve"> to google classrooms.</w:t>
            </w:r>
          </w:p>
          <w:p w:rsidR="00D30C3C" w:rsidRDefault="00D30C3C">
            <w:pPr>
              <w:rPr>
                <w:color w:val="4A86E8"/>
              </w:rPr>
            </w:pPr>
          </w:p>
        </w:tc>
      </w:tr>
      <w:tr w:rsidR="00D30C3C">
        <w:trPr>
          <w:trHeight w:val="894"/>
        </w:trPr>
        <w:tc>
          <w:tcPr>
            <w:tcW w:w="2121" w:type="dxa"/>
          </w:tcPr>
          <w:p w:rsidR="00D30C3C" w:rsidRDefault="00D30C3C"/>
          <w:p w:rsidR="00D30C3C" w:rsidRDefault="00307818">
            <w:r>
              <w:t>Spelling</w:t>
            </w:r>
          </w:p>
          <w:p w:rsidR="00D30C3C" w:rsidRDefault="00D30C3C"/>
        </w:tc>
        <w:tc>
          <w:tcPr>
            <w:tcW w:w="5244" w:type="dxa"/>
          </w:tcPr>
          <w:p w:rsidR="00D30C3C" w:rsidRDefault="00307818">
            <w:r>
              <w:t>Week 6 Test  and  Week 7 Pre-test</w:t>
            </w:r>
          </w:p>
        </w:tc>
        <w:tc>
          <w:tcPr>
            <w:tcW w:w="6591" w:type="dxa"/>
          </w:tcPr>
          <w:p w:rsidR="00D30C3C" w:rsidRDefault="00307818">
            <w:r>
              <w:t>Year 6 Spelling Booklet</w:t>
            </w:r>
          </w:p>
        </w:tc>
      </w:tr>
      <w:tr w:rsidR="00D30C3C">
        <w:trPr>
          <w:trHeight w:val="870"/>
        </w:trPr>
        <w:tc>
          <w:tcPr>
            <w:tcW w:w="2121" w:type="dxa"/>
          </w:tcPr>
          <w:p w:rsidR="00D30C3C" w:rsidRDefault="00D30C3C"/>
          <w:p w:rsidR="00D30C3C" w:rsidRDefault="00307818">
            <w:r>
              <w:t>Grammar</w:t>
            </w:r>
          </w:p>
        </w:tc>
        <w:tc>
          <w:tcPr>
            <w:tcW w:w="5244" w:type="dxa"/>
          </w:tcPr>
          <w:p w:rsidR="00D30C3C" w:rsidRDefault="00307818">
            <w:bookmarkStart w:id="2" w:name="_heading=h.1fob9te" w:colFirst="0" w:colLast="0"/>
            <w:bookmarkEnd w:id="2"/>
            <w:r>
              <w:t xml:space="preserve">Complete lesson </w:t>
            </w:r>
            <w:proofErr w:type="gramStart"/>
            <w:r>
              <w:t>Five  ‘To</w:t>
            </w:r>
            <w:proofErr w:type="gramEnd"/>
            <w:r>
              <w:t xml:space="preserve"> explore using apostrophes for plural possession’.</w:t>
            </w:r>
          </w:p>
        </w:tc>
        <w:tc>
          <w:tcPr>
            <w:tcW w:w="6591" w:type="dxa"/>
          </w:tcPr>
          <w:p w:rsidR="00D30C3C" w:rsidRDefault="00307818">
            <w:r>
              <w:t xml:space="preserve">Link: </w:t>
            </w:r>
          </w:p>
          <w:p w:rsidR="00D30C3C" w:rsidRDefault="00307818">
            <w:hyperlink r:id="rId31">
              <w:r>
                <w:rPr>
                  <w:color w:val="1155CC"/>
                  <w:u w:val="single"/>
                </w:rPr>
                <w:t>https://classroom.thenational.academy/units/t3-punctuation-level-objectives-ca6a</w:t>
              </w:r>
            </w:hyperlink>
          </w:p>
        </w:tc>
      </w:tr>
      <w:tr w:rsidR="00D30C3C">
        <w:trPr>
          <w:trHeight w:val="954"/>
        </w:trPr>
        <w:tc>
          <w:tcPr>
            <w:tcW w:w="2121" w:type="dxa"/>
          </w:tcPr>
          <w:p w:rsidR="00D30C3C" w:rsidRDefault="00D30C3C"/>
          <w:p w:rsidR="00D30C3C" w:rsidRDefault="00307818">
            <w:r>
              <w:t xml:space="preserve">Topic </w:t>
            </w:r>
          </w:p>
          <w:p w:rsidR="00D30C3C" w:rsidRDefault="00D30C3C"/>
        </w:tc>
        <w:tc>
          <w:tcPr>
            <w:tcW w:w="5244" w:type="dxa"/>
          </w:tcPr>
          <w:p w:rsidR="00D30C3C" w:rsidRDefault="00307818">
            <w:r>
              <w:t>Computing Lesson 5 - Event Planning</w:t>
            </w:r>
          </w:p>
          <w:p w:rsidR="00D30C3C" w:rsidRDefault="00D30C3C"/>
          <w:p w:rsidR="00D30C3C" w:rsidRDefault="00D30C3C"/>
          <w:p w:rsidR="00D30C3C" w:rsidRDefault="00D30C3C"/>
          <w:p w:rsidR="00D30C3C" w:rsidRDefault="00307818">
            <w:r>
              <w:t>PE - Choose a workout to do with Joe Wicks</w:t>
            </w:r>
          </w:p>
        </w:tc>
        <w:tc>
          <w:tcPr>
            <w:tcW w:w="6591" w:type="dxa"/>
          </w:tcPr>
          <w:p w:rsidR="00D30C3C" w:rsidRDefault="00307818">
            <w:r>
              <w:t xml:space="preserve">Link: </w:t>
            </w:r>
            <w:hyperlink r:id="rId32">
              <w:r>
                <w:rPr>
                  <w:color w:val="1155CC"/>
                  <w:u w:val="single"/>
                </w:rPr>
                <w:t>https://classroom.thenational.academy/lessons/event-planning-c9h66d</w:t>
              </w:r>
            </w:hyperlink>
          </w:p>
          <w:p w:rsidR="00D30C3C" w:rsidRDefault="00D30C3C"/>
          <w:p w:rsidR="00D30C3C" w:rsidRDefault="00307818">
            <w:hyperlink r:id="rId33">
              <w:r>
                <w:rPr>
                  <w:color w:val="1155CC"/>
                  <w:u w:val="single"/>
                </w:rPr>
                <w:t>https://www.youtube.com/user/thebodycoac</w:t>
              </w:r>
              <w:r>
                <w:rPr>
                  <w:color w:val="1155CC"/>
                  <w:u w:val="single"/>
                </w:rPr>
                <w:t>h1</w:t>
              </w:r>
            </w:hyperlink>
            <w:r>
              <w:t xml:space="preserve"> </w:t>
            </w:r>
          </w:p>
          <w:p w:rsidR="00D30C3C" w:rsidRDefault="00D30C3C"/>
        </w:tc>
      </w:tr>
    </w:tbl>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jc w:val="center"/>
        <w:rPr>
          <w:rFonts w:ascii="Arial" w:eastAsia="Arial" w:hAnsi="Arial" w:cs="Arial"/>
          <w:sz w:val="32"/>
          <w:szCs w:val="32"/>
        </w:rPr>
      </w:pPr>
    </w:p>
    <w:p w:rsidR="00D30C3C" w:rsidRDefault="00D30C3C">
      <w:pPr>
        <w:widowControl w:val="0"/>
        <w:spacing w:after="0" w:line="276" w:lineRule="auto"/>
        <w:jc w:val="center"/>
        <w:rPr>
          <w:rFonts w:ascii="Arial" w:eastAsia="Arial" w:hAnsi="Arial" w:cs="Arial"/>
          <w:sz w:val="32"/>
          <w:szCs w:val="32"/>
        </w:rPr>
      </w:pPr>
    </w:p>
    <w:p w:rsidR="00D30C3C" w:rsidRDefault="00D30C3C">
      <w:pPr>
        <w:widowControl w:val="0"/>
        <w:spacing w:after="0" w:line="276" w:lineRule="auto"/>
        <w:jc w:val="center"/>
        <w:rPr>
          <w:rFonts w:ascii="Arial" w:eastAsia="Arial" w:hAnsi="Arial" w:cs="Arial"/>
          <w:sz w:val="32"/>
          <w:szCs w:val="32"/>
        </w:rPr>
      </w:pPr>
    </w:p>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8 Remote Learning</w:t>
      </w:r>
    </w:p>
    <w:tbl>
      <w:tblPr>
        <w:tblStyle w:val="aff2"/>
        <w:tblW w:w="13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5244"/>
        <w:gridCol w:w="6591"/>
      </w:tblGrid>
      <w:tr w:rsidR="00D30C3C">
        <w:tc>
          <w:tcPr>
            <w:tcW w:w="13956" w:type="dxa"/>
            <w:gridSpan w:val="3"/>
          </w:tcPr>
          <w:p w:rsidR="00D30C3C" w:rsidRDefault="00307818">
            <w:pPr>
              <w:jc w:val="center"/>
              <w:rPr>
                <w:sz w:val="36"/>
                <w:szCs w:val="36"/>
              </w:rPr>
            </w:pPr>
            <w:r>
              <w:rPr>
                <w:sz w:val="36"/>
                <w:szCs w:val="36"/>
              </w:rPr>
              <w:t>Tuesday 2nd March - Day Six</w:t>
            </w:r>
          </w:p>
        </w:tc>
      </w:tr>
      <w:tr w:rsidR="00D30C3C">
        <w:tc>
          <w:tcPr>
            <w:tcW w:w="2121" w:type="dxa"/>
          </w:tcPr>
          <w:p w:rsidR="00D30C3C" w:rsidRDefault="00307818">
            <w:pPr>
              <w:rPr>
                <w:sz w:val="28"/>
                <w:szCs w:val="28"/>
              </w:rPr>
            </w:pPr>
            <w:r>
              <w:rPr>
                <w:sz w:val="28"/>
                <w:szCs w:val="28"/>
              </w:rPr>
              <w:t xml:space="preserve">Subject </w:t>
            </w:r>
          </w:p>
        </w:tc>
        <w:tc>
          <w:tcPr>
            <w:tcW w:w="5244" w:type="dxa"/>
          </w:tcPr>
          <w:p w:rsidR="00D30C3C" w:rsidRDefault="00307818">
            <w:pPr>
              <w:rPr>
                <w:sz w:val="28"/>
                <w:szCs w:val="28"/>
              </w:rPr>
            </w:pPr>
            <w:r>
              <w:rPr>
                <w:sz w:val="28"/>
                <w:szCs w:val="28"/>
              </w:rPr>
              <w:t>Work</w:t>
            </w:r>
          </w:p>
        </w:tc>
        <w:tc>
          <w:tcPr>
            <w:tcW w:w="6591" w:type="dxa"/>
          </w:tcPr>
          <w:p w:rsidR="00D30C3C" w:rsidRDefault="00307818">
            <w:pPr>
              <w:rPr>
                <w:sz w:val="28"/>
                <w:szCs w:val="28"/>
              </w:rPr>
            </w:pPr>
            <w:r>
              <w:rPr>
                <w:sz w:val="28"/>
                <w:szCs w:val="28"/>
              </w:rPr>
              <w:t>Resources and Links</w:t>
            </w:r>
          </w:p>
        </w:tc>
      </w:tr>
      <w:tr w:rsidR="00D30C3C">
        <w:tc>
          <w:tcPr>
            <w:tcW w:w="2121" w:type="dxa"/>
          </w:tcPr>
          <w:p w:rsidR="00D30C3C" w:rsidRDefault="00D30C3C"/>
          <w:p w:rsidR="00D30C3C" w:rsidRDefault="00307818">
            <w:r>
              <w:t>Maths</w:t>
            </w:r>
          </w:p>
          <w:p w:rsidR="00D30C3C" w:rsidRDefault="00D30C3C"/>
          <w:p w:rsidR="00D30C3C" w:rsidRDefault="00D30C3C"/>
        </w:tc>
        <w:tc>
          <w:tcPr>
            <w:tcW w:w="5244" w:type="dxa"/>
          </w:tcPr>
          <w:p w:rsidR="00D30C3C" w:rsidRDefault="00307818">
            <w:pPr>
              <w:spacing w:after="160" w:line="256" w:lineRule="auto"/>
            </w:pPr>
            <w:r>
              <w:t>Starter - Percentage Problems</w:t>
            </w:r>
          </w:p>
          <w:p w:rsidR="00D30C3C" w:rsidRDefault="00307818">
            <w:r>
              <w:t xml:space="preserve">Watch the ‘Solve two-step </w:t>
            </w:r>
            <w:proofErr w:type="gramStart"/>
            <w:r>
              <w:t>equations‘ video</w:t>
            </w:r>
            <w:proofErr w:type="gramEnd"/>
            <w:r>
              <w:t xml:space="preserve"> and complete the Solve two-step equations sheet.</w:t>
            </w:r>
          </w:p>
        </w:tc>
        <w:tc>
          <w:tcPr>
            <w:tcW w:w="6591" w:type="dxa"/>
          </w:tcPr>
          <w:p w:rsidR="00D30C3C" w:rsidRDefault="00307818">
            <w:pPr>
              <w:spacing w:after="160" w:line="256" w:lineRule="auto"/>
              <w:rPr>
                <w:b/>
                <w:color w:val="70AD47"/>
              </w:rPr>
            </w:pPr>
            <w:r>
              <w:rPr>
                <w:b/>
                <w:color w:val="FF0000"/>
              </w:rPr>
              <w:t>Maths Revision book Pg56</w:t>
            </w:r>
            <w:r>
              <w:rPr>
                <w:b/>
                <w:color w:val="512DA8"/>
              </w:rPr>
              <w:t xml:space="preserve">         </w:t>
            </w:r>
            <w:r>
              <w:rPr>
                <w:b/>
                <w:color w:val="70AD47"/>
              </w:rPr>
              <w:t>Question book Pg46</w:t>
            </w:r>
          </w:p>
          <w:p w:rsidR="00D30C3C" w:rsidRDefault="00307818">
            <w:pPr>
              <w:rPr>
                <w:color w:val="0563C1"/>
              </w:rPr>
            </w:pPr>
            <w:hyperlink r:id="rId34">
              <w:r>
                <w:rPr>
                  <w:color w:val="0563C1"/>
                  <w:u w:val="single"/>
                </w:rPr>
                <w:t>https://whiterosemaths.com/homelearning/year-6/</w:t>
              </w:r>
            </w:hyperlink>
          </w:p>
          <w:p w:rsidR="00D30C3C" w:rsidRDefault="00307818">
            <w:r>
              <w:t>White Rose: ‘Solve two-step’ sheet (Questions and Answers)</w:t>
            </w:r>
          </w:p>
        </w:tc>
      </w:tr>
      <w:tr w:rsidR="00D30C3C">
        <w:tc>
          <w:tcPr>
            <w:tcW w:w="2121" w:type="dxa"/>
          </w:tcPr>
          <w:p w:rsidR="00D30C3C" w:rsidRDefault="00D30C3C"/>
          <w:p w:rsidR="00D30C3C" w:rsidRDefault="00307818">
            <w:r>
              <w:t>Writing</w:t>
            </w:r>
          </w:p>
          <w:p w:rsidR="00D30C3C" w:rsidRDefault="00D30C3C"/>
          <w:p w:rsidR="00D30C3C" w:rsidRDefault="00D30C3C"/>
        </w:tc>
        <w:tc>
          <w:tcPr>
            <w:tcW w:w="5244" w:type="dxa"/>
          </w:tcPr>
          <w:p w:rsidR="00D30C3C" w:rsidRDefault="00307818">
            <w:pPr>
              <w:rPr>
                <w:i/>
              </w:rPr>
            </w:pPr>
            <w:r>
              <w:t xml:space="preserve">Complete Activity Seven – </w:t>
            </w:r>
            <w:r>
              <w:rPr>
                <w:i/>
              </w:rPr>
              <w:t>Talk for Writing Booklet – Monsters.</w:t>
            </w:r>
          </w:p>
          <w:p w:rsidR="00D30C3C" w:rsidRDefault="00307818">
            <w:r>
              <w:t>Draw your monster beast and the habitat that it lives in. Be detailed, is it a swamp, a mountain or cave?</w:t>
            </w:r>
          </w:p>
        </w:tc>
        <w:tc>
          <w:tcPr>
            <w:tcW w:w="6591" w:type="dxa"/>
          </w:tcPr>
          <w:p w:rsidR="00D30C3C" w:rsidRDefault="00307818">
            <w:hyperlink r:id="rId35">
              <w:r>
                <w:rPr>
                  <w:color w:val="0563C1"/>
                  <w:u w:val="single"/>
                </w:rPr>
                <w:t>https://www.talk4writi</w:t>
              </w:r>
              <w:r>
                <w:rPr>
                  <w:color w:val="0563C1"/>
                  <w:u w:val="single"/>
                </w:rPr>
                <w:t>ng.com/wp-content/uploads/2020/06/Y6-Monsters.pdf</w:t>
              </w:r>
            </w:hyperlink>
          </w:p>
          <w:p w:rsidR="00D30C3C" w:rsidRDefault="00307818">
            <w:r>
              <w:t xml:space="preserve">Link: How to draw a monster. There are other designs you can search. </w:t>
            </w:r>
            <w:hyperlink r:id="rId36">
              <w:r>
                <w:rPr>
                  <w:color w:val="0563C1"/>
                  <w:u w:val="single"/>
                </w:rPr>
                <w:t>https://www.youtube.com/watch?v=JFhqGrlSp8c</w:t>
              </w:r>
            </w:hyperlink>
            <w:r>
              <w:t xml:space="preserve">  </w:t>
            </w:r>
          </w:p>
          <w:p w:rsidR="00D30C3C" w:rsidRDefault="00D30C3C"/>
        </w:tc>
      </w:tr>
      <w:tr w:rsidR="00D30C3C">
        <w:trPr>
          <w:trHeight w:val="759"/>
        </w:trPr>
        <w:tc>
          <w:tcPr>
            <w:tcW w:w="2121" w:type="dxa"/>
          </w:tcPr>
          <w:p w:rsidR="00D30C3C" w:rsidRDefault="00D30C3C"/>
          <w:p w:rsidR="00D30C3C" w:rsidRDefault="00307818">
            <w:r>
              <w:t>Reading</w:t>
            </w:r>
          </w:p>
          <w:p w:rsidR="00D30C3C" w:rsidRDefault="00D30C3C"/>
        </w:tc>
        <w:tc>
          <w:tcPr>
            <w:tcW w:w="5244" w:type="dxa"/>
          </w:tcPr>
          <w:p w:rsidR="00D30C3C" w:rsidRDefault="00307818">
            <w:r>
              <w:t xml:space="preserve">Read Chapter 15 </w:t>
            </w:r>
            <w:r>
              <w:t>- 17 (page 108-139) – The London Eye Mystery</w:t>
            </w:r>
          </w:p>
          <w:p w:rsidR="00D30C3C" w:rsidRDefault="00D30C3C"/>
          <w:p w:rsidR="00D30C3C" w:rsidRDefault="00307818">
            <w:r>
              <w:t>Find somewhere nice and quiet in your house to read. Alternatively, listen and follow along using the audio clip in the resources section.</w:t>
            </w:r>
          </w:p>
        </w:tc>
        <w:tc>
          <w:tcPr>
            <w:tcW w:w="6591" w:type="dxa"/>
          </w:tcPr>
          <w:p w:rsidR="00D30C3C" w:rsidRDefault="00307818">
            <w:r>
              <w:t>The London Eye Mystery book</w:t>
            </w:r>
          </w:p>
          <w:p w:rsidR="00D30C3C" w:rsidRDefault="00D30C3C"/>
          <w:p w:rsidR="00D30C3C" w:rsidRDefault="00D30C3C"/>
          <w:p w:rsidR="00D30C3C" w:rsidRDefault="00307818">
            <w:hyperlink r:id="rId37">
              <w:r>
                <w:rPr>
                  <w:color w:val="1155CC"/>
                  <w:u w:val="single"/>
                </w:rPr>
                <w:t>https://www.youtube.com/watch?v=v891_GzTCz8&amp;t=6s</w:t>
              </w:r>
            </w:hyperlink>
          </w:p>
          <w:p w:rsidR="00D30C3C" w:rsidRDefault="00D30C3C"/>
        </w:tc>
      </w:tr>
      <w:tr w:rsidR="00D30C3C">
        <w:trPr>
          <w:trHeight w:val="804"/>
        </w:trPr>
        <w:tc>
          <w:tcPr>
            <w:tcW w:w="2121" w:type="dxa"/>
          </w:tcPr>
          <w:p w:rsidR="00D30C3C" w:rsidRDefault="00D30C3C"/>
          <w:p w:rsidR="00D30C3C" w:rsidRDefault="00307818">
            <w:r>
              <w:t>Spelling</w:t>
            </w:r>
          </w:p>
          <w:p w:rsidR="00D30C3C" w:rsidRDefault="00D30C3C"/>
        </w:tc>
        <w:tc>
          <w:tcPr>
            <w:tcW w:w="5244" w:type="dxa"/>
          </w:tcPr>
          <w:p w:rsidR="00D30C3C" w:rsidRDefault="00307818">
            <w:r>
              <w:t xml:space="preserve">Choose either developing, expected or exceeding Synonyms and Antonyms sheet. Once you have finished, mark your work using the </w:t>
            </w:r>
            <w:proofErr w:type="gramStart"/>
            <w:r>
              <w:t>answers ,</w:t>
            </w:r>
            <w:proofErr w:type="gramEnd"/>
            <w:r>
              <w:t xml:space="preserve"> which you will find at the bottom of the pages.</w:t>
            </w:r>
          </w:p>
          <w:p w:rsidR="00D30C3C" w:rsidRDefault="00D30C3C"/>
        </w:tc>
        <w:tc>
          <w:tcPr>
            <w:tcW w:w="6591" w:type="dxa"/>
          </w:tcPr>
          <w:p w:rsidR="00D30C3C" w:rsidRDefault="00307818">
            <w:r>
              <w:t>Synonyms and Antonyms sheet - This can be found under the grammar secti</w:t>
            </w:r>
            <w:r>
              <w:t>on on google classrooms.</w:t>
            </w:r>
          </w:p>
        </w:tc>
      </w:tr>
      <w:tr w:rsidR="00D30C3C">
        <w:trPr>
          <w:trHeight w:val="870"/>
        </w:trPr>
        <w:tc>
          <w:tcPr>
            <w:tcW w:w="2121" w:type="dxa"/>
          </w:tcPr>
          <w:p w:rsidR="00D30C3C" w:rsidRDefault="00D30C3C"/>
          <w:p w:rsidR="00D30C3C" w:rsidRDefault="00307818">
            <w:r>
              <w:t>Grammar</w:t>
            </w:r>
          </w:p>
        </w:tc>
        <w:tc>
          <w:tcPr>
            <w:tcW w:w="5244" w:type="dxa"/>
          </w:tcPr>
          <w:p w:rsidR="00D30C3C" w:rsidRDefault="00307818">
            <w:r>
              <w:t>Complete lesson One, ‘To explore simple and compound sentences’.</w:t>
            </w:r>
          </w:p>
        </w:tc>
        <w:tc>
          <w:tcPr>
            <w:tcW w:w="6591" w:type="dxa"/>
          </w:tcPr>
          <w:p w:rsidR="00D30C3C" w:rsidRDefault="00307818">
            <w:r>
              <w:t>Link:</w:t>
            </w:r>
          </w:p>
          <w:p w:rsidR="00D30C3C" w:rsidRDefault="00307818">
            <w:hyperlink r:id="rId38">
              <w:r>
                <w:rPr>
                  <w:color w:val="1155CC"/>
                  <w:u w:val="single"/>
                </w:rPr>
                <w:t>https://classroom.thenational.academy/units/t1-sentence-level-objectives-aab1</w:t>
              </w:r>
            </w:hyperlink>
          </w:p>
          <w:p w:rsidR="00D30C3C" w:rsidRDefault="00D30C3C"/>
        </w:tc>
      </w:tr>
      <w:tr w:rsidR="00D30C3C">
        <w:tc>
          <w:tcPr>
            <w:tcW w:w="2121" w:type="dxa"/>
          </w:tcPr>
          <w:p w:rsidR="00D30C3C" w:rsidRDefault="00D30C3C"/>
          <w:p w:rsidR="00D30C3C" w:rsidRDefault="00307818">
            <w:r>
              <w:t xml:space="preserve">Topic </w:t>
            </w:r>
          </w:p>
          <w:p w:rsidR="00D30C3C" w:rsidRDefault="00D30C3C"/>
        </w:tc>
        <w:tc>
          <w:tcPr>
            <w:tcW w:w="5244" w:type="dxa"/>
          </w:tcPr>
          <w:p w:rsidR="00D30C3C" w:rsidRDefault="00307818">
            <w:pPr>
              <w:rPr>
                <w:color w:val="4B3241"/>
              </w:rPr>
            </w:pPr>
            <w:r>
              <w:t xml:space="preserve">Geography Lesson 4 - </w:t>
            </w:r>
            <w:r>
              <w:rPr>
                <w:color w:val="4B3241"/>
              </w:rPr>
              <w:t>How are Chile and the UK similar and different?</w:t>
            </w:r>
          </w:p>
          <w:p w:rsidR="00D30C3C" w:rsidRDefault="00D30C3C"/>
          <w:p w:rsidR="00D30C3C" w:rsidRDefault="00D30C3C"/>
        </w:tc>
        <w:tc>
          <w:tcPr>
            <w:tcW w:w="6591" w:type="dxa"/>
          </w:tcPr>
          <w:p w:rsidR="00D30C3C" w:rsidRDefault="00307818">
            <w:r>
              <w:t>Link:</w:t>
            </w:r>
          </w:p>
          <w:p w:rsidR="00D30C3C" w:rsidRDefault="00307818">
            <w:hyperlink r:id="rId39">
              <w:r>
                <w:rPr>
                  <w:color w:val="1155CC"/>
                  <w:u w:val="single"/>
                </w:rPr>
                <w:t>https://classroom.thenational.academy/lessons/how-are-chile-and-the-uk-similar-and-different-cnj36r</w:t>
              </w:r>
            </w:hyperlink>
          </w:p>
          <w:p w:rsidR="00D30C3C" w:rsidRDefault="00D30C3C"/>
        </w:tc>
      </w:tr>
    </w:tbl>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jc w:val="center"/>
        <w:rPr>
          <w:rFonts w:ascii="Arial" w:eastAsia="Arial" w:hAnsi="Arial" w:cs="Arial"/>
          <w:sz w:val="32"/>
          <w:szCs w:val="32"/>
        </w:rPr>
      </w:pPr>
    </w:p>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8 Remote Learning</w:t>
      </w:r>
    </w:p>
    <w:tbl>
      <w:tblPr>
        <w:tblStyle w:val="aff3"/>
        <w:tblW w:w="13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103"/>
        <w:gridCol w:w="6873"/>
      </w:tblGrid>
      <w:tr w:rsidR="00D30C3C">
        <w:tc>
          <w:tcPr>
            <w:tcW w:w="13956" w:type="dxa"/>
            <w:gridSpan w:val="3"/>
          </w:tcPr>
          <w:p w:rsidR="00D30C3C" w:rsidRDefault="00307818">
            <w:pPr>
              <w:jc w:val="center"/>
              <w:rPr>
                <w:sz w:val="36"/>
                <w:szCs w:val="36"/>
              </w:rPr>
            </w:pPr>
            <w:r>
              <w:rPr>
                <w:sz w:val="36"/>
                <w:szCs w:val="36"/>
              </w:rPr>
              <w:t>Wednesday 3rd March - Day Seven</w:t>
            </w:r>
          </w:p>
        </w:tc>
      </w:tr>
      <w:tr w:rsidR="00D30C3C">
        <w:tc>
          <w:tcPr>
            <w:tcW w:w="1980" w:type="dxa"/>
          </w:tcPr>
          <w:p w:rsidR="00D30C3C" w:rsidRDefault="00307818">
            <w:pPr>
              <w:rPr>
                <w:sz w:val="28"/>
                <w:szCs w:val="28"/>
              </w:rPr>
            </w:pPr>
            <w:r>
              <w:rPr>
                <w:sz w:val="28"/>
                <w:szCs w:val="28"/>
              </w:rPr>
              <w:t xml:space="preserve">Subject </w:t>
            </w:r>
          </w:p>
        </w:tc>
        <w:tc>
          <w:tcPr>
            <w:tcW w:w="5103" w:type="dxa"/>
          </w:tcPr>
          <w:p w:rsidR="00D30C3C" w:rsidRDefault="00307818">
            <w:pPr>
              <w:rPr>
                <w:sz w:val="28"/>
                <w:szCs w:val="28"/>
              </w:rPr>
            </w:pPr>
            <w:r>
              <w:rPr>
                <w:sz w:val="28"/>
                <w:szCs w:val="28"/>
              </w:rPr>
              <w:t>Work</w:t>
            </w:r>
          </w:p>
        </w:tc>
        <w:tc>
          <w:tcPr>
            <w:tcW w:w="6873" w:type="dxa"/>
          </w:tcPr>
          <w:p w:rsidR="00D30C3C" w:rsidRDefault="00307818">
            <w:pPr>
              <w:rPr>
                <w:sz w:val="28"/>
                <w:szCs w:val="28"/>
              </w:rPr>
            </w:pPr>
            <w:r>
              <w:rPr>
                <w:sz w:val="28"/>
                <w:szCs w:val="28"/>
              </w:rPr>
              <w:t>Resources and Links</w:t>
            </w:r>
          </w:p>
        </w:tc>
      </w:tr>
      <w:tr w:rsidR="00D30C3C">
        <w:tc>
          <w:tcPr>
            <w:tcW w:w="1980" w:type="dxa"/>
          </w:tcPr>
          <w:p w:rsidR="00D30C3C" w:rsidRDefault="00D30C3C"/>
          <w:p w:rsidR="00D30C3C" w:rsidRDefault="00307818">
            <w:r>
              <w:t>Maths</w:t>
            </w:r>
          </w:p>
          <w:p w:rsidR="00D30C3C" w:rsidRDefault="00D30C3C"/>
          <w:p w:rsidR="00D30C3C" w:rsidRDefault="00D30C3C"/>
        </w:tc>
        <w:tc>
          <w:tcPr>
            <w:tcW w:w="5103" w:type="dxa"/>
          </w:tcPr>
          <w:p w:rsidR="00D30C3C" w:rsidRDefault="00307818">
            <w:pPr>
              <w:spacing w:after="160" w:line="256" w:lineRule="auto"/>
            </w:pPr>
            <w:r>
              <w:t xml:space="preserve">Starter - Find missing numbers </w:t>
            </w:r>
          </w:p>
          <w:p w:rsidR="00D30C3C" w:rsidRDefault="00307818">
            <w:r>
              <w:t>Watch the ‘Find pairs of values (1</w:t>
            </w:r>
            <w:proofErr w:type="gramStart"/>
            <w:r>
              <w:t>)‘</w:t>
            </w:r>
            <w:proofErr w:type="gramEnd"/>
            <w:r>
              <w:t xml:space="preserve"> video and complete the Find pairs of values (1) sheet.</w:t>
            </w:r>
          </w:p>
        </w:tc>
        <w:tc>
          <w:tcPr>
            <w:tcW w:w="6873" w:type="dxa"/>
          </w:tcPr>
          <w:p w:rsidR="00D30C3C" w:rsidRDefault="00307818">
            <w:pPr>
              <w:spacing w:after="160" w:line="256" w:lineRule="auto"/>
              <w:rPr>
                <w:b/>
                <w:color w:val="70AD47"/>
              </w:rPr>
            </w:pPr>
            <w:r>
              <w:rPr>
                <w:b/>
                <w:color w:val="FF0000"/>
              </w:rPr>
              <w:t xml:space="preserve">Maths Revision book Pg60  </w:t>
            </w:r>
            <w:r>
              <w:rPr>
                <w:b/>
                <w:color w:val="512DA8"/>
              </w:rPr>
              <w:t xml:space="preserve">      </w:t>
            </w:r>
            <w:r>
              <w:rPr>
                <w:b/>
                <w:color w:val="70AD47"/>
              </w:rPr>
              <w:t>Question book Pg52</w:t>
            </w:r>
          </w:p>
          <w:p w:rsidR="00D30C3C" w:rsidRDefault="00307818">
            <w:pPr>
              <w:rPr>
                <w:color w:val="0563C1"/>
              </w:rPr>
            </w:pPr>
            <w:hyperlink r:id="rId40">
              <w:r>
                <w:rPr>
                  <w:color w:val="0563C1"/>
                  <w:u w:val="single"/>
                </w:rPr>
                <w:t>https://whiterosemaths.com/homelearning/year-6/</w:t>
              </w:r>
            </w:hyperlink>
          </w:p>
          <w:p w:rsidR="00D30C3C" w:rsidRDefault="00307818">
            <w:r>
              <w:t>White Rose: ‘Find pairs of values (1)’ sheet (Questions and Answers)</w:t>
            </w:r>
          </w:p>
        </w:tc>
      </w:tr>
      <w:tr w:rsidR="00D30C3C">
        <w:trPr>
          <w:trHeight w:val="867"/>
        </w:trPr>
        <w:tc>
          <w:tcPr>
            <w:tcW w:w="1980" w:type="dxa"/>
          </w:tcPr>
          <w:p w:rsidR="00D30C3C" w:rsidRDefault="00D30C3C"/>
          <w:p w:rsidR="00D30C3C" w:rsidRDefault="00307818">
            <w:r>
              <w:t>Writing</w:t>
            </w:r>
          </w:p>
          <w:p w:rsidR="00D30C3C" w:rsidRDefault="00D30C3C"/>
        </w:tc>
        <w:tc>
          <w:tcPr>
            <w:tcW w:w="5103" w:type="dxa"/>
          </w:tcPr>
          <w:p w:rsidR="00D30C3C" w:rsidRDefault="00307818">
            <w:pPr>
              <w:rPr>
                <w:i/>
              </w:rPr>
            </w:pPr>
            <w:r>
              <w:t xml:space="preserve">Complete Activity Eight and Nine – </w:t>
            </w:r>
            <w:r>
              <w:rPr>
                <w:i/>
              </w:rPr>
              <w:t>Talk for Writing Booklet – Monsters.</w:t>
            </w:r>
          </w:p>
          <w:p w:rsidR="00D30C3C" w:rsidRDefault="00307818">
            <w:r>
              <w:t>Plan out your information text. Use Activity 6 to help y</w:t>
            </w:r>
            <w:r>
              <w:t>ou and refer back to the video on the website.</w:t>
            </w:r>
          </w:p>
        </w:tc>
        <w:tc>
          <w:tcPr>
            <w:tcW w:w="6873" w:type="dxa"/>
          </w:tcPr>
          <w:p w:rsidR="00D30C3C" w:rsidRDefault="00307818">
            <w:hyperlink r:id="rId41">
              <w:r>
                <w:rPr>
                  <w:color w:val="0563C1"/>
                  <w:u w:val="single"/>
                </w:rPr>
                <w:t>https://www.talk4writing.com/wp-content/uploads/2020/06/Y6-Monsters.pdf</w:t>
              </w:r>
            </w:hyperlink>
          </w:p>
          <w:p w:rsidR="00D30C3C" w:rsidRDefault="00307818">
            <w:pPr>
              <w:rPr>
                <w:b/>
                <w:color w:val="9900FF"/>
              </w:rPr>
            </w:pPr>
            <w:r>
              <w:rPr>
                <w:b/>
                <w:color w:val="9900FF"/>
              </w:rPr>
              <w:t xml:space="preserve">Watch the video on the school website for how </w:t>
            </w:r>
            <w:r>
              <w:rPr>
                <w:b/>
                <w:color w:val="9900FF"/>
              </w:rPr>
              <w:t xml:space="preserve">to create imaginative descriptions using figurative language. </w:t>
            </w:r>
          </w:p>
        </w:tc>
      </w:tr>
      <w:tr w:rsidR="00D30C3C">
        <w:trPr>
          <w:trHeight w:val="979"/>
        </w:trPr>
        <w:tc>
          <w:tcPr>
            <w:tcW w:w="1980" w:type="dxa"/>
          </w:tcPr>
          <w:p w:rsidR="00D30C3C" w:rsidRDefault="00307818">
            <w:r>
              <w:t>Reading</w:t>
            </w:r>
          </w:p>
        </w:tc>
        <w:tc>
          <w:tcPr>
            <w:tcW w:w="5103" w:type="dxa"/>
          </w:tcPr>
          <w:p w:rsidR="00D30C3C" w:rsidRDefault="00307818">
            <w:r>
              <w:t>Lyric Comprehension - Aladdin - A Whole New World</w:t>
            </w:r>
          </w:p>
        </w:tc>
        <w:tc>
          <w:tcPr>
            <w:tcW w:w="6873" w:type="dxa"/>
          </w:tcPr>
          <w:p w:rsidR="00D30C3C" w:rsidRDefault="00307818">
            <w:pPr>
              <w:numPr>
                <w:ilvl w:val="0"/>
                <w:numId w:val="1"/>
              </w:numPr>
              <w:spacing w:after="160" w:line="256" w:lineRule="auto"/>
            </w:pPr>
            <w:r>
              <w:t>Lyric comprehension booklet- This can be found under the reading section on google classrooms</w:t>
            </w:r>
          </w:p>
          <w:p w:rsidR="00D30C3C" w:rsidRDefault="00307818">
            <w:pPr>
              <w:spacing w:after="160" w:line="256" w:lineRule="auto"/>
              <w:rPr>
                <w:color w:val="4A86E8"/>
              </w:rPr>
            </w:pPr>
            <w:hyperlink r:id="rId42">
              <w:r>
                <w:rPr>
                  <w:color w:val="1155CC"/>
                  <w:u w:val="single"/>
                </w:rPr>
                <w:t>https://www.youtube.com/watch?v=hZ1Rb9hC4JY</w:t>
              </w:r>
            </w:hyperlink>
          </w:p>
        </w:tc>
      </w:tr>
      <w:tr w:rsidR="00D30C3C">
        <w:tc>
          <w:tcPr>
            <w:tcW w:w="1980" w:type="dxa"/>
          </w:tcPr>
          <w:p w:rsidR="00D30C3C" w:rsidRDefault="00D30C3C"/>
          <w:p w:rsidR="00D30C3C" w:rsidRDefault="00307818">
            <w:r>
              <w:t>Spelling</w:t>
            </w:r>
          </w:p>
          <w:p w:rsidR="00D30C3C" w:rsidRDefault="00D30C3C"/>
          <w:p w:rsidR="00D30C3C" w:rsidRDefault="00D30C3C"/>
        </w:tc>
        <w:tc>
          <w:tcPr>
            <w:tcW w:w="5103" w:type="dxa"/>
          </w:tcPr>
          <w:p w:rsidR="00D30C3C" w:rsidRDefault="00307818">
            <w:r>
              <w:t>Practise this week’s spellings using one of the interactive activities.</w:t>
            </w:r>
          </w:p>
        </w:tc>
        <w:tc>
          <w:tcPr>
            <w:tcW w:w="6873" w:type="dxa"/>
          </w:tcPr>
          <w:p w:rsidR="00D30C3C" w:rsidRDefault="00307818">
            <w:r>
              <w:t>Link:</w:t>
            </w:r>
            <w:hyperlink r:id="rId43">
              <w:r>
                <w:rPr>
                  <w:color w:val="1155CC"/>
                  <w:u w:val="single"/>
                </w:rPr>
                <w:t>https://wordwall.net/resource/9759221/english/year-5-6-spellings-strategies</w:t>
              </w:r>
            </w:hyperlink>
            <w:r>
              <w:t xml:space="preserve">     Year 6 Spelling booklet needed</w:t>
            </w:r>
          </w:p>
        </w:tc>
      </w:tr>
      <w:tr w:rsidR="00D30C3C">
        <w:trPr>
          <w:trHeight w:val="1020"/>
        </w:trPr>
        <w:tc>
          <w:tcPr>
            <w:tcW w:w="1980" w:type="dxa"/>
          </w:tcPr>
          <w:p w:rsidR="00D30C3C" w:rsidRDefault="00D30C3C"/>
          <w:p w:rsidR="00D30C3C" w:rsidRDefault="00307818">
            <w:r>
              <w:t>Grammar</w:t>
            </w:r>
          </w:p>
        </w:tc>
        <w:tc>
          <w:tcPr>
            <w:tcW w:w="5103" w:type="dxa"/>
          </w:tcPr>
          <w:p w:rsidR="00D30C3C" w:rsidRDefault="00307818">
            <w:r>
              <w:t>Complete lesson Two, ‘To revise our unders</w:t>
            </w:r>
            <w:r>
              <w:t>tanding of simple and compound sentences’.</w:t>
            </w:r>
          </w:p>
        </w:tc>
        <w:tc>
          <w:tcPr>
            <w:tcW w:w="6873" w:type="dxa"/>
          </w:tcPr>
          <w:p w:rsidR="00D30C3C" w:rsidRDefault="00307818">
            <w:r>
              <w:t>Link:</w:t>
            </w:r>
          </w:p>
          <w:p w:rsidR="00D30C3C" w:rsidRDefault="00307818">
            <w:hyperlink r:id="rId44">
              <w:r>
                <w:rPr>
                  <w:color w:val="1155CC"/>
                  <w:u w:val="single"/>
                </w:rPr>
                <w:t>https://classroom.thenational.academy/units/t1-sentence-level-objectives-aab1</w:t>
              </w:r>
            </w:hyperlink>
          </w:p>
          <w:p w:rsidR="00D30C3C" w:rsidRDefault="00D30C3C"/>
        </w:tc>
      </w:tr>
      <w:tr w:rsidR="00D30C3C">
        <w:tc>
          <w:tcPr>
            <w:tcW w:w="1980" w:type="dxa"/>
          </w:tcPr>
          <w:p w:rsidR="00D30C3C" w:rsidRDefault="00307818">
            <w:r>
              <w:t xml:space="preserve">Topic </w:t>
            </w:r>
          </w:p>
        </w:tc>
        <w:tc>
          <w:tcPr>
            <w:tcW w:w="5103" w:type="dxa"/>
          </w:tcPr>
          <w:p w:rsidR="00D30C3C" w:rsidRDefault="00307818">
            <w:r>
              <w:t>PSHRE: Work through Pow</w:t>
            </w:r>
            <w:r>
              <w:t>erPoint, completing and recording tasks as you go.</w:t>
            </w:r>
          </w:p>
          <w:p w:rsidR="00D30C3C" w:rsidRDefault="00D30C3C"/>
        </w:tc>
        <w:tc>
          <w:tcPr>
            <w:tcW w:w="6873" w:type="dxa"/>
          </w:tcPr>
          <w:p w:rsidR="00D30C3C" w:rsidRDefault="00307818">
            <w:pPr>
              <w:rPr>
                <w:color w:val="4A86E8"/>
              </w:rPr>
            </w:pPr>
            <w:proofErr w:type="spellStart"/>
            <w:r>
              <w:t>Pixl</w:t>
            </w:r>
            <w:proofErr w:type="spellEnd"/>
            <w:r>
              <w:t xml:space="preserve"> Focus PowerPoint - This can be found under the PSHRE section on google classrooms.</w:t>
            </w:r>
          </w:p>
        </w:tc>
      </w:tr>
    </w:tbl>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rPr>
          <w:rFonts w:ascii="Arial" w:eastAsia="Arial" w:hAnsi="Arial" w:cs="Arial"/>
          <w:sz w:val="32"/>
          <w:szCs w:val="32"/>
        </w:rPr>
      </w:pPr>
    </w:p>
    <w:p w:rsidR="00D30C3C" w:rsidRDefault="00D30C3C">
      <w:pPr>
        <w:widowControl w:val="0"/>
        <w:spacing w:after="0" w:line="276" w:lineRule="auto"/>
        <w:rPr>
          <w:rFonts w:ascii="Arial" w:eastAsia="Arial" w:hAnsi="Arial" w:cs="Arial"/>
          <w:sz w:val="32"/>
          <w:szCs w:val="32"/>
        </w:rPr>
      </w:pPr>
    </w:p>
    <w:p w:rsidR="006A407A" w:rsidRDefault="006A407A">
      <w:pPr>
        <w:widowControl w:val="0"/>
        <w:spacing w:after="0" w:line="276" w:lineRule="auto"/>
        <w:rPr>
          <w:rFonts w:ascii="Arial" w:eastAsia="Arial" w:hAnsi="Arial" w:cs="Arial"/>
          <w:sz w:val="32"/>
          <w:szCs w:val="32"/>
        </w:rPr>
      </w:pPr>
    </w:p>
    <w:p w:rsidR="00D30C3C" w:rsidRDefault="00D30C3C">
      <w:pPr>
        <w:widowControl w:val="0"/>
        <w:spacing w:after="0" w:line="276" w:lineRule="auto"/>
        <w:rPr>
          <w:rFonts w:ascii="Arial" w:eastAsia="Arial" w:hAnsi="Arial" w:cs="Arial"/>
          <w:sz w:val="32"/>
          <w:szCs w:val="32"/>
        </w:rPr>
      </w:pPr>
    </w:p>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8 Remote Learning</w:t>
      </w:r>
    </w:p>
    <w:tbl>
      <w:tblPr>
        <w:tblStyle w:val="aff4"/>
        <w:tblW w:w="13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961"/>
        <w:gridCol w:w="6873"/>
      </w:tblGrid>
      <w:tr w:rsidR="00D30C3C">
        <w:tc>
          <w:tcPr>
            <w:tcW w:w="13956" w:type="dxa"/>
            <w:gridSpan w:val="3"/>
          </w:tcPr>
          <w:p w:rsidR="00D30C3C" w:rsidRDefault="00307818">
            <w:pPr>
              <w:jc w:val="center"/>
              <w:rPr>
                <w:sz w:val="36"/>
                <w:szCs w:val="36"/>
              </w:rPr>
            </w:pPr>
            <w:r>
              <w:rPr>
                <w:sz w:val="36"/>
                <w:szCs w:val="36"/>
              </w:rPr>
              <w:t>Thursday 4th March - Day Eight</w:t>
            </w:r>
          </w:p>
        </w:tc>
      </w:tr>
      <w:tr w:rsidR="00D30C3C">
        <w:tc>
          <w:tcPr>
            <w:tcW w:w="2122" w:type="dxa"/>
          </w:tcPr>
          <w:p w:rsidR="00D30C3C" w:rsidRDefault="00307818">
            <w:pPr>
              <w:rPr>
                <w:sz w:val="28"/>
                <w:szCs w:val="28"/>
              </w:rPr>
            </w:pPr>
            <w:r>
              <w:rPr>
                <w:sz w:val="28"/>
                <w:szCs w:val="28"/>
              </w:rPr>
              <w:t xml:space="preserve">Subject </w:t>
            </w:r>
          </w:p>
        </w:tc>
        <w:tc>
          <w:tcPr>
            <w:tcW w:w="4961" w:type="dxa"/>
          </w:tcPr>
          <w:p w:rsidR="00D30C3C" w:rsidRDefault="00307818">
            <w:pPr>
              <w:rPr>
                <w:sz w:val="28"/>
                <w:szCs w:val="28"/>
              </w:rPr>
            </w:pPr>
            <w:r>
              <w:rPr>
                <w:sz w:val="28"/>
                <w:szCs w:val="28"/>
              </w:rPr>
              <w:t>Work</w:t>
            </w:r>
          </w:p>
        </w:tc>
        <w:tc>
          <w:tcPr>
            <w:tcW w:w="6873" w:type="dxa"/>
          </w:tcPr>
          <w:p w:rsidR="00D30C3C" w:rsidRDefault="00307818">
            <w:pPr>
              <w:rPr>
                <w:sz w:val="28"/>
                <w:szCs w:val="28"/>
              </w:rPr>
            </w:pPr>
            <w:r>
              <w:rPr>
                <w:sz w:val="28"/>
                <w:szCs w:val="28"/>
              </w:rPr>
              <w:t>Resources and Links</w:t>
            </w:r>
          </w:p>
        </w:tc>
      </w:tr>
      <w:tr w:rsidR="00D30C3C">
        <w:trPr>
          <w:trHeight w:val="1110"/>
        </w:trPr>
        <w:tc>
          <w:tcPr>
            <w:tcW w:w="2122" w:type="dxa"/>
          </w:tcPr>
          <w:p w:rsidR="00D30C3C" w:rsidRDefault="00D30C3C"/>
          <w:p w:rsidR="00D30C3C" w:rsidRDefault="00307818">
            <w:r>
              <w:t>Maths</w:t>
            </w:r>
          </w:p>
          <w:p w:rsidR="00D30C3C" w:rsidRDefault="00D30C3C"/>
          <w:p w:rsidR="00D30C3C" w:rsidRDefault="00D30C3C"/>
        </w:tc>
        <w:tc>
          <w:tcPr>
            <w:tcW w:w="4961" w:type="dxa"/>
          </w:tcPr>
          <w:p w:rsidR="00D30C3C" w:rsidRDefault="00307818">
            <w:pPr>
              <w:spacing w:after="160" w:line="256" w:lineRule="auto"/>
            </w:pPr>
            <w:r>
              <w:t>Starter - Number sequences</w:t>
            </w:r>
          </w:p>
          <w:p w:rsidR="00D30C3C" w:rsidRDefault="00307818">
            <w:r>
              <w:t>Watch the ‘Find pairs of values (2</w:t>
            </w:r>
            <w:proofErr w:type="gramStart"/>
            <w:r>
              <w:t>)‘</w:t>
            </w:r>
            <w:proofErr w:type="gramEnd"/>
            <w:r>
              <w:t xml:space="preserve"> video and complete the Find pairs of values (2) sheet.</w:t>
            </w:r>
          </w:p>
        </w:tc>
        <w:tc>
          <w:tcPr>
            <w:tcW w:w="6873" w:type="dxa"/>
          </w:tcPr>
          <w:p w:rsidR="00D30C3C" w:rsidRDefault="00307818">
            <w:pPr>
              <w:spacing w:after="160" w:line="256" w:lineRule="auto"/>
              <w:rPr>
                <w:b/>
                <w:color w:val="70AD47"/>
              </w:rPr>
            </w:pPr>
            <w:r>
              <w:rPr>
                <w:b/>
                <w:color w:val="FF0000"/>
              </w:rPr>
              <w:t xml:space="preserve">Maths Revision book Pg62 </w:t>
            </w:r>
            <w:r>
              <w:rPr>
                <w:b/>
                <w:color w:val="512DA8"/>
              </w:rPr>
              <w:t xml:space="preserve">       </w:t>
            </w:r>
            <w:r>
              <w:rPr>
                <w:b/>
                <w:color w:val="70AD47"/>
              </w:rPr>
              <w:t>Question book Pg52</w:t>
            </w:r>
          </w:p>
          <w:p w:rsidR="00D30C3C" w:rsidRDefault="00307818">
            <w:pPr>
              <w:rPr>
                <w:color w:val="0563C1"/>
              </w:rPr>
            </w:pPr>
            <w:hyperlink r:id="rId45">
              <w:r>
                <w:rPr>
                  <w:color w:val="0563C1"/>
                  <w:u w:val="single"/>
                </w:rPr>
                <w:t>https://whiterosema</w:t>
              </w:r>
              <w:r>
                <w:rPr>
                  <w:color w:val="0563C1"/>
                  <w:u w:val="single"/>
                </w:rPr>
                <w:t>ths.com/homelearning/year-6/</w:t>
              </w:r>
            </w:hyperlink>
          </w:p>
          <w:p w:rsidR="00D30C3C" w:rsidRDefault="00307818">
            <w:r>
              <w:t>White Rose: ‘Find pairs of values (2)’ sheet (Questions and Answers)</w:t>
            </w:r>
          </w:p>
        </w:tc>
      </w:tr>
      <w:tr w:rsidR="00D30C3C">
        <w:trPr>
          <w:trHeight w:val="849"/>
        </w:trPr>
        <w:tc>
          <w:tcPr>
            <w:tcW w:w="2122" w:type="dxa"/>
          </w:tcPr>
          <w:p w:rsidR="00D30C3C" w:rsidRDefault="00D30C3C"/>
          <w:p w:rsidR="00D30C3C" w:rsidRDefault="00307818">
            <w:r>
              <w:t>Writing</w:t>
            </w:r>
          </w:p>
          <w:p w:rsidR="00D30C3C" w:rsidRDefault="00D30C3C"/>
        </w:tc>
        <w:tc>
          <w:tcPr>
            <w:tcW w:w="4961" w:type="dxa"/>
          </w:tcPr>
          <w:p w:rsidR="00D30C3C" w:rsidRDefault="00307818">
            <w:pPr>
              <w:rPr>
                <w:i/>
              </w:rPr>
            </w:pPr>
            <w:r>
              <w:t xml:space="preserve">Complete Activity Ten – </w:t>
            </w:r>
            <w:r>
              <w:rPr>
                <w:i/>
              </w:rPr>
              <w:t>Talk for Writing Booklet – Monsters.</w:t>
            </w:r>
          </w:p>
          <w:p w:rsidR="00D30C3C" w:rsidRDefault="00307818">
            <w:r>
              <w:t>Complete the Gold write on google classrooms</w:t>
            </w:r>
          </w:p>
        </w:tc>
        <w:tc>
          <w:tcPr>
            <w:tcW w:w="6873" w:type="dxa"/>
          </w:tcPr>
          <w:p w:rsidR="00D30C3C" w:rsidRDefault="00307818">
            <w:r>
              <w:t>Gold write template  - This can be found under the writing section in google classrooms</w:t>
            </w:r>
          </w:p>
          <w:p w:rsidR="00D30C3C" w:rsidRDefault="00307818">
            <w:hyperlink r:id="rId46">
              <w:r>
                <w:rPr>
                  <w:color w:val="0563C1"/>
                  <w:u w:val="single"/>
                </w:rPr>
                <w:t>https://www.talk4writing.com/wp-content/uploads/2020/06/Y6-Monsters.pdf</w:t>
              </w:r>
            </w:hyperlink>
          </w:p>
        </w:tc>
      </w:tr>
      <w:tr w:rsidR="00D30C3C">
        <w:trPr>
          <w:trHeight w:val="1470"/>
        </w:trPr>
        <w:tc>
          <w:tcPr>
            <w:tcW w:w="2122" w:type="dxa"/>
          </w:tcPr>
          <w:p w:rsidR="00D30C3C" w:rsidRDefault="00307818">
            <w:r>
              <w:t>Read</w:t>
            </w:r>
            <w:r>
              <w:t>ing</w:t>
            </w:r>
          </w:p>
        </w:tc>
        <w:tc>
          <w:tcPr>
            <w:tcW w:w="4961" w:type="dxa"/>
          </w:tcPr>
          <w:p w:rsidR="00D30C3C" w:rsidRDefault="00307818">
            <w:r>
              <w:t>Read Chapter 18 - 21 (</w:t>
            </w:r>
            <w:proofErr w:type="spellStart"/>
            <w:r>
              <w:t>pag</w:t>
            </w:r>
            <w:proofErr w:type="spellEnd"/>
            <w:r>
              <w:t xml:space="preserve"> 140-171) – The London Eye Mystery</w:t>
            </w:r>
          </w:p>
          <w:p w:rsidR="00D30C3C" w:rsidRDefault="00D30C3C"/>
          <w:p w:rsidR="00D30C3C" w:rsidRDefault="00307818">
            <w:r>
              <w:t>Find somewhere nice and quiet in your house to read. Alternatively, listen and follow along using the audio clip in the resources section.</w:t>
            </w:r>
          </w:p>
        </w:tc>
        <w:tc>
          <w:tcPr>
            <w:tcW w:w="6873" w:type="dxa"/>
          </w:tcPr>
          <w:p w:rsidR="00D30C3C" w:rsidRDefault="00307818">
            <w:r>
              <w:t>The London Eye Mystery book</w:t>
            </w:r>
          </w:p>
          <w:p w:rsidR="00D30C3C" w:rsidRDefault="00D30C3C"/>
          <w:p w:rsidR="00D30C3C" w:rsidRDefault="00D30C3C"/>
          <w:p w:rsidR="00D30C3C" w:rsidRDefault="00307818">
            <w:hyperlink r:id="rId47">
              <w:r>
                <w:rPr>
                  <w:color w:val="1155CC"/>
                  <w:u w:val="single"/>
                </w:rPr>
                <w:t>https://www.youtube.com/watch?v=Qb4gBmIQbsU&amp;t=10s</w:t>
              </w:r>
            </w:hyperlink>
          </w:p>
          <w:p w:rsidR="00D30C3C" w:rsidRDefault="00D30C3C"/>
        </w:tc>
      </w:tr>
      <w:tr w:rsidR="00D30C3C">
        <w:tc>
          <w:tcPr>
            <w:tcW w:w="2122" w:type="dxa"/>
          </w:tcPr>
          <w:p w:rsidR="00D30C3C" w:rsidRDefault="00D30C3C"/>
          <w:p w:rsidR="00D30C3C" w:rsidRDefault="00307818">
            <w:r>
              <w:t>Spelling</w:t>
            </w:r>
          </w:p>
          <w:p w:rsidR="00D30C3C" w:rsidRDefault="00D30C3C"/>
          <w:p w:rsidR="00D30C3C" w:rsidRDefault="00D30C3C"/>
        </w:tc>
        <w:tc>
          <w:tcPr>
            <w:tcW w:w="4961" w:type="dxa"/>
          </w:tcPr>
          <w:p w:rsidR="00D30C3C" w:rsidRDefault="00307818">
            <w:r>
              <w:t>Use an electronic device or dictionary to find and write the definitions of your spellings. Write the definitions on the blan</w:t>
            </w:r>
            <w:r>
              <w:t>k page next to this week's spellings.</w:t>
            </w:r>
          </w:p>
        </w:tc>
        <w:tc>
          <w:tcPr>
            <w:tcW w:w="6873" w:type="dxa"/>
          </w:tcPr>
          <w:p w:rsidR="00D30C3C" w:rsidRDefault="00307818">
            <w:r>
              <w:t>Spelling Book</w:t>
            </w:r>
          </w:p>
          <w:p w:rsidR="00D30C3C" w:rsidRDefault="00D30C3C"/>
        </w:tc>
      </w:tr>
      <w:tr w:rsidR="00D30C3C">
        <w:trPr>
          <w:trHeight w:val="915"/>
        </w:trPr>
        <w:tc>
          <w:tcPr>
            <w:tcW w:w="2122" w:type="dxa"/>
          </w:tcPr>
          <w:p w:rsidR="00D30C3C" w:rsidRDefault="00D30C3C"/>
          <w:p w:rsidR="00D30C3C" w:rsidRDefault="00307818">
            <w:r>
              <w:t>Grammar</w:t>
            </w:r>
          </w:p>
        </w:tc>
        <w:tc>
          <w:tcPr>
            <w:tcW w:w="4961" w:type="dxa"/>
          </w:tcPr>
          <w:p w:rsidR="00D30C3C" w:rsidRDefault="00307818">
            <w:r>
              <w:t xml:space="preserve">Rising Stars online Grammar </w:t>
            </w:r>
            <w:proofErr w:type="gramStart"/>
            <w:r>
              <w:t>work .</w:t>
            </w:r>
            <w:proofErr w:type="gramEnd"/>
          </w:p>
          <w:p w:rsidR="00D30C3C" w:rsidRDefault="00307818">
            <w:r>
              <w:t xml:space="preserve">Watch the teaching video and then answer the quiz questions. </w:t>
            </w:r>
          </w:p>
        </w:tc>
        <w:tc>
          <w:tcPr>
            <w:tcW w:w="6873" w:type="dxa"/>
          </w:tcPr>
          <w:p w:rsidR="00D30C3C" w:rsidRDefault="00307818">
            <w:r>
              <w:t xml:space="preserve">My Missions – log into your rising stars homework account. </w:t>
            </w:r>
          </w:p>
        </w:tc>
      </w:tr>
      <w:tr w:rsidR="00D30C3C">
        <w:tc>
          <w:tcPr>
            <w:tcW w:w="2122" w:type="dxa"/>
          </w:tcPr>
          <w:p w:rsidR="00D30C3C" w:rsidRDefault="00D30C3C"/>
          <w:p w:rsidR="00D30C3C" w:rsidRDefault="00307818">
            <w:r>
              <w:t xml:space="preserve">Topic </w:t>
            </w:r>
          </w:p>
          <w:p w:rsidR="00D30C3C" w:rsidRDefault="00D30C3C"/>
        </w:tc>
        <w:tc>
          <w:tcPr>
            <w:tcW w:w="4961" w:type="dxa"/>
          </w:tcPr>
          <w:p w:rsidR="00D30C3C" w:rsidRDefault="00307818">
            <w:r>
              <w:t>Music - Beatboxing</w:t>
            </w:r>
          </w:p>
          <w:p w:rsidR="00D30C3C" w:rsidRDefault="00307818">
            <w:r>
              <w:t>Challenge 1: Can you answer the questions under the clips? Perhaps you can find other examples of beatboxing to listen to. Can you have a go at some of the sounds the beatboxers make? Challenge 2: Can you use a piece of music that you know well as a backin</w:t>
            </w:r>
            <w:r>
              <w:t>g track and try to compose and record your own beatboxing rhythms? Remember you will need to practice first!</w:t>
            </w:r>
          </w:p>
        </w:tc>
        <w:tc>
          <w:tcPr>
            <w:tcW w:w="6873" w:type="dxa"/>
          </w:tcPr>
          <w:p w:rsidR="00D30C3C" w:rsidRDefault="00307818">
            <w:r>
              <w:t>Visit this website to learn about beatboxing and see some experts perform:</w:t>
            </w:r>
          </w:p>
          <w:p w:rsidR="00D30C3C" w:rsidRDefault="00307818">
            <w:hyperlink r:id="rId48">
              <w:r>
                <w:rPr>
                  <w:color w:val="1155CC"/>
                  <w:u w:val="single"/>
                </w:rPr>
                <w:t>https://www.thewhybooks.co.uk/single-post/listening-activity-18-the-beatboxer-the-orchestra</w:t>
              </w:r>
            </w:hyperlink>
          </w:p>
          <w:p w:rsidR="00D30C3C" w:rsidRDefault="00D30C3C"/>
        </w:tc>
      </w:tr>
    </w:tbl>
    <w:p w:rsidR="00D30C3C" w:rsidRDefault="00307818">
      <w:pPr>
        <w:widowControl w:val="0"/>
        <w:spacing w:after="0" w:line="276" w:lineRule="auto"/>
        <w:jc w:val="center"/>
        <w:rPr>
          <w:rFonts w:ascii="Arial" w:eastAsia="Arial" w:hAnsi="Arial" w:cs="Arial"/>
        </w:rPr>
      </w:pPr>
      <w:r>
        <w:rPr>
          <w:rFonts w:ascii="Arial" w:eastAsia="Arial" w:hAnsi="Arial" w:cs="Arial"/>
          <w:sz w:val="32"/>
          <w:szCs w:val="32"/>
        </w:rPr>
        <w:lastRenderedPageBreak/>
        <w:t>Week 8 Remote Learning</w:t>
      </w:r>
    </w:p>
    <w:tbl>
      <w:tblPr>
        <w:tblStyle w:val="aff5"/>
        <w:tblW w:w="13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103"/>
        <w:gridCol w:w="6732"/>
      </w:tblGrid>
      <w:tr w:rsidR="00D30C3C">
        <w:tc>
          <w:tcPr>
            <w:tcW w:w="13957" w:type="dxa"/>
            <w:gridSpan w:val="3"/>
          </w:tcPr>
          <w:p w:rsidR="00D30C3C" w:rsidRDefault="00307818">
            <w:pPr>
              <w:jc w:val="center"/>
              <w:rPr>
                <w:sz w:val="36"/>
                <w:szCs w:val="36"/>
              </w:rPr>
            </w:pPr>
            <w:r>
              <w:rPr>
                <w:sz w:val="36"/>
                <w:szCs w:val="36"/>
              </w:rPr>
              <w:t>Friday 5th March - Day Nine</w:t>
            </w:r>
          </w:p>
        </w:tc>
      </w:tr>
      <w:tr w:rsidR="00D30C3C">
        <w:tc>
          <w:tcPr>
            <w:tcW w:w="2122" w:type="dxa"/>
          </w:tcPr>
          <w:p w:rsidR="00D30C3C" w:rsidRDefault="00307818">
            <w:pPr>
              <w:rPr>
                <w:sz w:val="28"/>
                <w:szCs w:val="28"/>
              </w:rPr>
            </w:pPr>
            <w:r>
              <w:rPr>
                <w:sz w:val="28"/>
                <w:szCs w:val="28"/>
              </w:rPr>
              <w:t>S</w:t>
            </w:r>
            <w:r>
              <w:rPr>
                <w:sz w:val="28"/>
                <w:szCs w:val="28"/>
              </w:rPr>
              <w:t xml:space="preserve">ubject </w:t>
            </w:r>
          </w:p>
        </w:tc>
        <w:tc>
          <w:tcPr>
            <w:tcW w:w="5103" w:type="dxa"/>
          </w:tcPr>
          <w:p w:rsidR="00D30C3C" w:rsidRDefault="00307818">
            <w:pPr>
              <w:rPr>
                <w:sz w:val="28"/>
                <w:szCs w:val="28"/>
              </w:rPr>
            </w:pPr>
            <w:r>
              <w:rPr>
                <w:sz w:val="28"/>
                <w:szCs w:val="28"/>
              </w:rPr>
              <w:t>Work</w:t>
            </w:r>
          </w:p>
        </w:tc>
        <w:tc>
          <w:tcPr>
            <w:tcW w:w="6732" w:type="dxa"/>
          </w:tcPr>
          <w:p w:rsidR="00D30C3C" w:rsidRDefault="00307818">
            <w:pPr>
              <w:rPr>
                <w:sz w:val="28"/>
                <w:szCs w:val="28"/>
              </w:rPr>
            </w:pPr>
            <w:r>
              <w:rPr>
                <w:sz w:val="28"/>
                <w:szCs w:val="28"/>
              </w:rPr>
              <w:t>Resources and Links</w:t>
            </w:r>
          </w:p>
        </w:tc>
      </w:tr>
      <w:tr w:rsidR="00D30C3C">
        <w:tc>
          <w:tcPr>
            <w:tcW w:w="2122" w:type="dxa"/>
          </w:tcPr>
          <w:p w:rsidR="00D30C3C" w:rsidRDefault="00D30C3C"/>
          <w:p w:rsidR="00D30C3C" w:rsidRDefault="00307818">
            <w:r>
              <w:t>Maths</w:t>
            </w:r>
          </w:p>
          <w:p w:rsidR="00D30C3C" w:rsidRDefault="00D30C3C"/>
          <w:p w:rsidR="00D30C3C" w:rsidRDefault="00D30C3C"/>
        </w:tc>
        <w:tc>
          <w:tcPr>
            <w:tcW w:w="5103" w:type="dxa"/>
          </w:tcPr>
          <w:p w:rsidR="00D30C3C" w:rsidRDefault="00307818">
            <w:r>
              <w:t>Gold maths assessment - Algebra</w:t>
            </w:r>
          </w:p>
          <w:p w:rsidR="00D30C3C" w:rsidRDefault="00D30C3C"/>
          <w:p w:rsidR="00D30C3C" w:rsidRDefault="00307818">
            <w:r>
              <w:t>Rising Stars online Maths work.</w:t>
            </w:r>
          </w:p>
          <w:p w:rsidR="00D30C3C" w:rsidRDefault="00307818">
            <w:r>
              <w:t>Watch the teaching video and then complete your ‘My Missions’ from this week.</w:t>
            </w:r>
          </w:p>
          <w:p w:rsidR="00D30C3C" w:rsidRDefault="00307818">
            <w:r>
              <w:t>If you have got behind on any of the previous weeks missions, please use today to get caught up.</w:t>
            </w:r>
          </w:p>
          <w:p w:rsidR="00D30C3C" w:rsidRDefault="00D30C3C"/>
        </w:tc>
        <w:tc>
          <w:tcPr>
            <w:tcW w:w="6732" w:type="dxa"/>
          </w:tcPr>
          <w:p w:rsidR="00D30C3C" w:rsidRDefault="00307818">
            <w:r>
              <w:t>Gold assessment mark scheme can be found in the algebra answer booklet</w:t>
            </w:r>
          </w:p>
          <w:p w:rsidR="00D30C3C" w:rsidRDefault="00D30C3C"/>
          <w:p w:rsidR="00D30C3C" w:rsidRDefault="00307818">
            <w:pPr>
              <w:rPr>
                <w:color w:val="0563C1"/>
              </w:rPr>
            </w:pPr>
            <w:hyperlink r:id="rId49">
              <w:r>
                <w:rPr>
                  <w:color w:val="0563C1"/>
                  <w:u w:val="single"/>
                </w:rPr>
                <w:t>https://my</w:t>
              </w:r>
              <w:r>
                <w:rPr>
                  <w:color w:val="0563C1"/>
                  <w:u w:val="single"/>
                </w:rPr>
                <w:t>.risingstars-uk.com/Default.aspx?ReturnUrl=%2f</w:t>
              </w:r>
            </w:hyperlink>
          </w:p>
          <w:p w:rsidR="00D30C3C" w:rsidRDefault="00307818">
            <w:r>
              <w:t xml:space="preserve">My Missions – log into your rising stars homework account. </w:t>
            </w:r>
          </w:p>
        </w:tc>
      </w:tr>
      <w:tr w:rsidR="00D30C3C">
        <w:tc>
          <w:tcPr>
            <w:tcW w:w="2122" w:type="dxa"/>
          </w:tcPr>
          <w:p w:rsidR="00D30C3C" w:rsidRDefault="00D30C3C"/>
          <w:p w:rsidR="00D30C3C" w:rsidRDefault="00307818">
            <w:r>
              <w:t>Writing</w:t>
            </w:r>
          </w:p>
          <w:p w:rsidR="00D30C3C" w:rsidRDefault="00D30C3C"/>
          <w:p w:rsidR="00D30C3C" w:rsidRDefault="00D30C3C"/>
        </w:tc>
        <w:tc>
          <w:tcPr>
            <w:tcW w:w="5103" w:type="dxa"/>
          </w:tcPr>
          <w:p w:rsidR="00D30C3C" w:rsidRDefault="00307818">
            <w:r>
              <w:t xml:space="preserve">Edit your gold write using your Year 6 checklist. </w:t>
            </w:r>
          </w:p>
          <w:p w:rsidR="00D30C3C" w:rsidRDefault="00307818">
            <w:r>
              <w:t>You might want to use google or Alexa if you don’t have a dictionary to check your spellings.</w:t>
            </w:r>
          </w:p>
        </w:tc>
        <w:tc>
          <w:tcPr>
            <w:tcW w:w="6732" w:type="dxa"/>
          </w:tcPr>
          <w:p w:rsidR="00D30C3C" w:rsidRDefault="00307818">
            <w:r>
              <w:t>Editing Video:</w:t>
            </w:r>
          </w:p>
          <w:p w:rsidR="00D30C3C" w:rsidRDefault="00307818">
            <w:hyperlink r:id="rId50">
              <w:r>
                <w:rPr>
                  <w:color w:val="0563C1"/>
                  <w:u w:val="single"/>
                </w:rPr>
                <w:t>https://classroom.thenation</w:t>
              </w:r>
              <w:r>
                <w:rPr>
                  <w:color w:val="0563C1"/>
                  <w:u w:val="single"/>
                </w:rPr>
                <w:t>al.academy/lessons/to-edit-the-first-section-6rr38c?activity=video&amp;step=1</w:t>
              </w:r>
            </w:hyperlink>
          </w:p>
          <w:p w:rsidR="00D30C3C" w:rsidRDefault="00307818">
            <w:r>
              <w:t xml:space="preserve"> </w:t>
            </w:r>
            <w:r>
              <w:rPr>
                <w:b/>
                <w:color w:val="FF00FF"/>
              </w:rPr>
              <w:t>Once complete, upload your completed gold write to google classrooms.</w:t>
            </w:r>
          </w:p>
        </w:tc>
      </w:tr>
      <w:tr w:rsidR="00D30C3C">
        <w:trPr>
          <w:trHeight w:val="879"/>
        </w:trPr>
        <w:tc>
          <w:tcPr>
            <w:tcW w:w="2122" w:type="dxa"/>
          </w:tcPr>
          <w:p w:rsidR="00D30C3C" w:rsidRDefault="00D30C3C"/>
          <w:p w:rsidR="00D30C3C" w:rsidRDefault="00307818">
            <w:r>
              <w:t>Reading</w:t>
            </w:r>
          </w:p>
          <w:p w:rsidR="00D30C3C" w:rsidRDefault="00D30C3C"/>
        </w:tc>
        <w:tc>
          <w:tcPr>
            <w:tcW w:w="5103" w:type="dxa"/>
          </w:tcPr>
          <w:p w:rsidR="00D30C3C" w:rsidRDefault="00307818">
            <w:r>
              <w:t>Purple homework book</w:t>
            </w:r>
          </w:p>
          <w:p w:rsidR="00D30C3C" w:rsidRDefault="00307818">
            <w:r>
              <w:t>Choose a text and answer the questions.</w:t>
            </w:r>
          </w:p>
        </w:tc>
        <w:tc>
          <w:tcPr>
            <w:tcW w:w="6732" w:type="dxa"/>
          </w:tcPr>
          <w:p w:rsidR="00D30C3C" w:rsidRDefault="00307818">
            <w:r>
              <w:t>Answers – Please mark in red pen all th</w:t>
            </w:r>
            <w:r>
              <w:t xml:space="preserve">e purple homework tasks you have completed so far. </w:t>
            </w:r>
          </w:p>
          <w:p w:rsidR="00D30C3C" w:rsidRDefault="00D30C3C"/>
        </w:tc>
      </w:tr>
      <w:tr w:rsidR="00D30C3C">
        <w:tc>
          <w:tcPr>
            <w:tcW w:w="2122" w:type="dxa"/>
          </w:tcPr>
          <w:p w:rsidR="00D30C3C" w:rsidRDefault="00D30C3C">
            <w:pPr>
              <w:rPr>
                <w:highlight w:val="yellow"/>
              </w:rPr>
            </w:pPr>
          </w:p>
          <w:p w:rsidR="00D30C3C" w:rsidRDefault="00307818">
            <w:r>
              <w:t>Spelling</w:t>
            </w:r>
          </w:p>
          <w:p w:rsidR="00D30C3C" w:rsidRDefault="00D30C3C">
            <w:pPr>
              <w:rPr>
                <w:highlight w:val="yellow"/>
              </w:rPr>
            </w:pPr>
          </w:p>
          <w:p w:rsidR="00D30C3C" w:rsidRDefault="00D30C3C">
            <w:pPr>
              <w:rPr>
                <w:highlight w:val="yellow"/>
              </w:rPr>
            </w:pPr>
          </w:p>
        </w:tc>
        <w:tc>
          <w:tcPr>
            <w:tcW w:w="5103" w:type="dxa"/>
          </w:tcPr>
          <w:p w:rsidR="00D30C3C" w:rsidRDefault="00307818">
            <w:r>
              <w:t>Rising Stars online  - Spelling - Synonyms and Antonyms</w:t>
            </w:r>
          </w:p>
          <w:p w:rsidR="00D30C3C" w:rsidRDefault="00307818">
            <w:r>
              <w:t xml:space="preserve">Watch the teaching video and then answer the quiz questions. </w:t>
            </w:r>
          </w:p>
        </w:tc>
        <w:tc>
          <w:tcPr>
            <w:tcW w:w="6732" w:type="dxa"/>
          </w:tcPr>
          <w:p w:rsidR="00D30C3C" w:rsidRDefault="00307818">
            <w:r>
              <w:t xml:space="preserve">My Missions – log into your rising stars homework account. </w:t>
            </w:r>
          </w:p>
        </w:tc>
      </w:tr>
      <w:tr w:rsidR="00D30C3C">
        <w:trPr>
          <w:trHeight w:val="1020"/>
        </w:trPr>
        <w:tc>
          <w:tcPr>
            <w:tcW w:w="2122" w:type="dxa"/>
          </w:tcPr>
          <w:p w:rsidR="00D30C3C" w:rsidRDefault="00D30C3C">
            <w:pPr>
              <w:rPr>
                <w:highlight w:val="yellow"/>
              </w:rPr>
            </w:pPr>
          </w:p>
          <w:p w:rsidR="00D30C3C" w:rsidRDefault="00307818">
            <w:r>
              <w:t>Grammar</w:t>
            </w:r>
          </w:p>
        </w:tc>
        <w:tc>
          <w:tcPr>
            <w:tcW w:w="5103" w:type="dxa"/>
          </w:tcPr>
          <w:p w:rsidR="00D30C3C" w:rsidRDefault="00307818">
            <w:r>
              <w:t>Complete lesson Three, ‘To explore complex sentences’.</w:t>
            </w:r>
          </w:p>
        </w:tc>
        <w:tc>
          <w:tcPr>
            <w:tcW w:w="6732" w:type="dxa"/>
          </w:tcPr>
          <w:p w:rsidR="00D30C3C" w:rsidRDefault="00307818">
            <w:r>
              <w:t>Link:</w:t>
            </w:r>
          </w:p>
          <w:p w:rsidR="00D30C3C" w:rsidRDefault="00307818">
            <w:hyperlink r:id="rId51">
              <w:r>
                <w:rPr>
                  <w:color w:val="1155CC"/>
                  <w:u w:val="single"/>
                </w:rPr>
                <w:t>https://classroom.thenational.academy/units/t1-sentence-level-objectives-aab1</w:t>
              </w:r>
            </w:hyperlink>
          </w:p>
        </w:tc>
      </w:tr>
      <w:tr w:rsidR="00D30C3C">
        <w:trPr>
          <w:trHeight w:val="945"/>
        </w:trPr>
        <w:tc>
          <w:tcPr>
            <w:tcW w:w="2122" w:type="dxa"/>
          </w:tcPr>
          <w:p w:rsidR="00D30C3C" w:rsidRDefault="00307818">
            <w:r>
              <w:t xml:space="preserve">Topic </w:t>
            </w:r>
          </w:p>
        </w:tc>
        <w:tc>
          <w:tcPr>
            <w:tcW w:w="5103" w:type="dxa"/>
          </w:tcPr>
          <w:p w:rsidR="00D30C3C" w:rsidRDefault="00307818">
            <w:r>
              <w:t>Computing Lesson 6 - Presenting Data</w:t>
            </w:r>
          </w:p>
          <w:p w:rsidR="00D30C3C" w:rsidRDefault="00D30C3C"/>
          <w:p w:rsidR="00D30C3C" w:rsidRDefault="00D30C3C"/>
          <w:p w:rsidR="00D30C3C" w:rsidRDefault="00307818">
            <w:r>
              <w:t>PE - Choose a workout to do with Joe Wicks</w:t>
            </w:r>
          </w:p>
        </w:tc>
        <w:tc>
          <w:tcPr>
            <w:tcW w:w="6732" w:type="dxa"/>
          </w:tcPr>
          <w:p w:rsidR="00D30C3C" w:rsidRDefault="00307818">
            <w:r>
              <w:t xml:space="preserve">Link: </w:t>
            </w:r>
            <w:hyperlink r:id="rId52">
              <w:r>
                <w:rPr>
                  <w:color w:val="1155CC"/>
                  <w:u w:val="single"/>
                </w:rPr>
                <w:t>https://classroom.thenational.academy/lessons/presenting-data-6gvpad</w:t>
              </w:r>
            </w:hyperlink>
          </w:p>
          <w:p w:rsidR="00D30C3C" w:rsidRDefault="00D30C3C">
            <w:pPr>
              <w:rPr>
                <w:b/>
              </w:rPr>
            </w:pPr>
          </w:p>
          <w:p w:rsidR="00D30C3C" w:rsidRDefault="00307818">
            <w:hyperlink r:id="rId53">
              <w:r>
                <w:rPr>
                  <w:color w:val="1155CC"/>
                  <w:u w:val="single"/>
                </w:rPr>
                <w:t>https://www.youtube.com/user/thebodycoach1</w:t>
              </w:r>
            </w:hyperlink>
            <w:r>
              <w:t xml:space="preserve"> </w:t>
            </w:r>
          </w:p>
        </w:tc>
      </w:tr>
    </w:tbl>
    <w:p w:rsidR="00D30C3C" w:rsidRDefault="00D30C3C">
      <w:pPr>
        <w:rPr>
          <w:b/>
          <w:sz w:val="44"/>
          <w:szCs w:val="44"/>
          <w:u w:val="single"/>
        </w:rPr>
      </w:pPr>
      <w:bookmarkStart w:id="3" w:name="_heading=h.gjdgxs" w:colFirst="0" w:colLast="0"/>
      <w:bookmarkEnd w:id="3"/>
    </w:p>
    <w:sectPr w:rsidR="00D30C3C">
      <w:footerReference w:type="default" r:id="rId54"/>
      <w:pgSz w:w="16838" w:h="11906" w:orient="landscape"/>
      <w:pgMar w:top="81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7818">
      <w:pPr>
        <w:spacing w:after="0" w:line="240" w:lineRule="auto"/>
      </w:pPr>
      <w:r>
        <w:separator/>
      </w:r>
    </w:p>
  </w:endnote>
  <w:endnote w:type="continuationSeparator" w:id="0">
    <w:p w:rsidR="00000000" w:rsidRDefault="0030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C" w:rsidRDefault="00D30C3C">
    <w:pPr>
      <w:spacing w:after="0" w:line="240" w:lineRule="auto"/>
    </w:pPr>
  </w:p>
  <w:p w:rsidR="00D30C3C" w:rsidRDefault="00D30C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7818">
      <w:pPr>
        <w:spacing w:after="0" w:line="240" w:lineRule="auto"/>
      </w:pPr>
      <w:r>
        <w:separator/>
      </w:r>
    </w:p>
  </w:footnote>
  <w:footnote w:type="continuationSeparator" w:id="0">
    <w:p w:rsidR="00000000" w:rsidRDefault="00307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03BDB"/>
    <w:multiLevelType w:val="multilevel"/>
    <w:tmpl w:val="1C680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C"/>
    <w:rsid w:val="00307818"/>
    <w:rsid w:val="006A407A"/>
    <w:rsid w:val="00C77E9F"/>
    <w:rsid w:val="00D3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DEB"/>
  <w15:docId w15:val="{68378870-3922-4400-A7F7-A638259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F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3C5F"/>
    <w:rPr>
      <w:color w:val="0563C1" w:themeColor="hyperlink"/>
      <w:u w:val="single"/>
    </w:rPr>
  </w:style>
  <w:style w:type="character" w:customStyle="1" w:styleId="UnresolvedMention">
    <w:name w:val="Unresolved Mention"/>
    <w:basedOn w:val="DefaultParagraphFont"/>
    <w:uiPriority w:val="99"/>
    <w:semiHidden/>
    <w:unhideWhenUsed/>
    <w:rsid w:val="00A43C5F"/>
    <w:rPr>
      <w:color w:val="605E5C"/>
      <w:shd w:val="clear" w:color="auto" w:fill="E1DFDD"/>
    </w:rPr>
  </w:style>
  <w:style w:type="character" w:styleId="FollowedHyperlink">
    <w:name w:val="FollowedHyperlink"/>
    <w:basedOn w:val="DefaultParagraphFont"/>
    <w:uiPriority w:val="99"/>
    <w:semiHidden/>
    <w:unhideWhenUsed/>
    <w:rsid w:val="00A425CA"/>
    <w:rPr>
      <w:color w:val="954F72" w:themeColor="followedHyperlink"/>
      <w:u w:val="single"/>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oundcloud.com/talkforwriting/swamp/s-28ED2KJCK6" TargetMode="External"/><Relationship Id="rId18" Type="http://schemas.openxmlformats.org/officeDocument/2006/relationships/hyperlink" Target="https://www.leprosymission.org.uk/" TargetMode="External"/><Relationship Id="rId26" Type="http://schemas.openxmlformats.org/officeDocument/2006/relationships/hyperlink" Target="https://www.bbc.co.uk/bitesize/clips/zdmw2hv" TargetMode="External"/><Relationship Id="rId39" Type="http://schemas.openxmlformats.org/officeDocument/2006/relationships/hyperlink" Target="https://classroom.thenational.academy/lessons/how-are-chile-and-the-uk-similar-and-different-cnj36r" TargetMode="External"/><Relationship Id="rId21" Type="http://schemas.openxmlformats.org/officeDocument/2006/relationships/hyperlink" Target="https://www.youtube.com/watch?v=Y55xWNUySZg" TargetMode="External"/><Relationship Id="rId34" Type="http://schemas.openxmlformats.org/officeDocument/2006/relationships/hyperlink" Target="https://whiterosemaths.com/homelearning/year-6/" TargetMode="External"/><Relationship Id="rId42" Type="http://schemas.openxmlformats.org/officeDocument/2006/relationships/hyperlink" Target="https://www.youtube.com/watch?v=hZ1Rb9hC4JY" TargetMode="External"/><Relationship Id="rId47" Type="http://schemas.openxmlformats.org/officeDocument/2006/relationships/hyperlink" Target="https://www.youtube.com/watch?v=Qb4gBmIQbsU&amp;t=10s" TargetMode="External"/><Relationship Id="rId50" Type="http://schemas.openxmlformats.org/officeDocument/2006/relationships/hyperlink" Target="https://classroom.thenational.academy/lessons/to-edit-the-first-section-6rr38c?activity=video&amp;step=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alk4writing.com/wp-content/uploads/2020/06/Y6-Monsters.pdf" TargetMode="External"/><Relationship Id="rId17" Type="http://schemas.openxmlformats.org/officeDocument/2006/relationships/hyperlink" Target="https://www.youtube.com/watch?v=Tc8I_bv1-1Y&amp;feature=emb_logo" TargetMode="External"/><Relationship Id="rId25" Type="http://schemas.openxmlformats.org/officeDocument/2006/relationships/hyperlink" Target="https://www.talk4writing.com/wp-content/uploads/2020/06/Y6-Monsters.pdf" TargetMode="External"/><Relationship Id="rId33" Type="http://schemas.openxmlformats.org/officeDocument/2006/relationships/hyperlink" Target="https://www.youtube.com/user/thebodycoach1" TargetMode="External"/><Relationship Id="rId38" Type="http://schemas.openxmlformats.org/officeDocument/2006/relationships/hyperlink" Target="https://classroom.thenational.academy/units/t1-sentence-level-objectives-aab1" TargetMode="External"/><Relationship Id="rId46" Type="http://schemas.openxmlformats.org/officeDocument/2006/relationships/hyperlink" Target="https://www.talk4writing.com/wp-content/uploads/2020/06/Y6-Monsters.pdf" TargetMode="External"/><Relationship Id="rId2" Type="http://schemas.openxmlformats.org/officeDocument/2006/relationships/numbering" Target="numbering.xml"/><Relationship Id="rId16" Type="http://schemas.openxmlformats.org/officeDocument/2006/relationships/hyperlink" Target="https://classroom.thenational.academy/units/t3-punctuation-level-objectives-ca6a" TargetMode="External"/><Relationship Id="rId20" Type="http://schemas.openxmlformats.org/officeDocument/2006/relationships/hyperlink" Target="https://www.talk4writing.com/wp-content/uploads/2020/06/Y6-Monsters.pdf" TargetMode="External"/><Relationship Id="rId29" Type="http://schemas.openxmlformats.org/officeDocument/2006/relationships/hyperlink" Target="https://whiterosemaths.com/homelearning/year-6/" TargetMode="External"/><Relationship Id="rId41" Type="http://schemas.openxmlformats.org/officeDocument/2006/relationships/hyperlink" Target="https://www.talk4writing.com/wp-content/uploads/2020/06/Y6-Monster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6/spring-week-5-number-algebra/" TargetMode="External"/><Relationship Id="rId24" Type="http://schemas.openxmlformats.org/officeDocument/2006/relationships/hyperlink" Target="https://my.risingstars-uk.com/Default.aspx?ReturnUrl=%2f" TargetMode="External"/><Relationship Id="rId32" Type="http://schemas.openxmlformats.org/officeDocument/2006/relationships/hyperlink" Target="https://classroom.thenational.academy/lessons/event-planning-c9h66d" TargetMode="External"/><Relationship Id="rId37" Type="http://schemas.openxmlformats.org/officeDocument/2006/relationships/hyperlink" Target="https://www.youtube.com/watch?v=v891_GzTCz8&amp;t=6s" TargetMode="External"/><Relationship Id="rId40" Type="http://schemas.openxmlformats.org/officeDocument/2006/relationships/hyperlink" Target="https://whiterosemaths.com/homelearning/year-6/" TargetMode="External"/><Relationship Id="rId45" Type="http://schemas.openxmlformats.org/officeDocument/2006/relationships/hyperlink" Target="https://whiterosemaths.com/homelearning/year-6/" TargetMode="External"/><Relationship Id="rId53" Type="http://schemas.openxmlformats.org/officeDocument/2006/relationships/hyperlink" Target="https://www.youtube.com/user/thebodycoach1" TargetMode="External"/><Relationship Id="rId5" Type="http://schemas.openxmlformats.org/officeDocument/2006/relationships/webSettings" Target="webSettings.xml"/><Relationship Id="rId15" Type="http://schemas.openxmlformats.org/officeDocument/2006/relationships/hyperlink" Target="https://www.bbc.co.uk/bitesize/articles/z6q48xs" TargetMode="External"/><Relationship Id="rId23" Type="http://schemas.openxmlformats.org/officeDocument/2006/relationships/hyperlink" Target="https://classroom.thenational.academy/lessons/calculate-and-duplicate-cthkgc" TargetMode="External"/><Relationship Id="rId28" Type="http://schemas.openxmlformats.org/officeDocument/2006/relationships/hyperlink" Target="https://classroom.thenational.academy/units/t3-punctuation-level-objectives-ca6a" TargetMode="External"/><Relationship Id="rId36" Type="http://schemas.openxmlformats.org/officeDocument/2006/relationships/hyperlink" Target="https://www.youtube.com/watch?v=JFhqGrlSp8c" TargetMode="External"/><Relationship Id="rId49" Type="http://schemas.openxmlformats.org/officeDocument/2006/relationships/hyperlink" Target="https://my.risingstars-uk.com/Default.aspx?ReturnUrl=%2f" TargetMode="External"/><Relationship Id="rId10" Type="http://schemas.openxmlformats.org/officeDocument/2006/relationships/hyperlink" Target="https://classroom.thenational.academy/units/t3-punctuation-level-objectives-ca6a" TargetMode="External"/><Relationship Id="rId19" Type="http://schemas.openxmlformats.org/officeDocument/2006/relationships/hyperlink" Target="https://whiterosemaths.com/homelearning/year-6/" TargetMode="External"/><Relationship Id="rId31" Type="http://schemas.openxmlformats.org/officeDocument/2006/relationships/hyperlink" Target="https://classroom.thenational.academy/units/t3-punctuation-level-objectives-ca6a" TargetMode="External"/><Relationship Id="rId44" Type="http://schemas.openxmlformats.org/officeDocument/2006/relationships/hyperlink" Target="https://classroom.thenational.academy/units/t1-sentence-level-objectives-aab1" TargetMode="External"/><Relationship Id="rId52" Type="http://schemas.openxmlformats.org/officeDocument/2006/relationships/hyperlink" Target="https://classroom.thenational.academy/lessons/presenting-data-6gvpad" TargetMode="External"/><Relationship Id="rId4" Type="http://schemas.openxmlformats.org/officeDocument/2006/relationships/settings" Target="settings.xml"/><Relationship Id="rId9" Type="http://schemas.openxmlformats.org/officeDocument/2006/relationships/hyperlink" Target="https://www.youtube.com/watch?v=stI1vNTGlsU" TargetMode="External"/><Relationship Id="rId14" Type="http://schemas.openxmlformats.org/officeDocument/2006/relationships/hyperlink" Target="https://www.youtube.com/watch?v=SpqwXR1kFcg&amp;t=2s" TargetMode="External"/><Relationship Id="rId22" Type="http://schemas.openxmlformats.org/officeDocument/2006/relationships/hyperlink" Target="https://wordwall.net/resource/9759221/english/year-5-6-spellings-strategies" TargetMode="External"/><Relationship Id="rId27" Type="http://schemas.openxmlformats.org/officeDocument/2006/relationships/hyperlink" Target="https://www.youtube.com/watch?v=ly7PONiKGUs" TargetMode="External"/><Relationship Id="rId30" Type="http://schemas.openxmlformats.org/officeDocument/2006/relationships/hyperlink" Target="https://www.talk4writing.com/wp-content/uploads/2020/06/Y6-Monsters.pdf" TargetMode="External"/><Relationship Id="rId35" Type="http://schemas.openxmlformats.org/officeDocument/2006/relationships/hyperlink" Target="https://www.talk4writing.com/wp-content/uploads/2020/06/Y6-Monsters.pdf" TargetMode="External"/><Relationship Id="rId43" Type="http://schemas.openxmlformats.org/officeDocument/2006/relationships/hyperlink" Target="https://wordwall.net/resource/9759221/english/year-5-6-spellings-strategies" TargetMode="External"/><Relationship Id="rId48" Type="http://schemas.openxmlformats.org/officeDocument/2006/relationships/hyperlink" Target="https://www.thewhybooks.co.uk/single-post/listening-activity-18-the-beatboxer-the-orchestra" TargetMode="External"/><Relationship Id="rId56" Type="http://schemas.openxmlformats.org/officeDocument/2006/relationships/theme" Target="theme/theme1.xml"/><Relationship Id="rId8" Type="http://schemas.openxmlformats.org/officeDocument/2006/relationships/hyperlink" Target="https://whiterosemaths.com/homelearning/year-6/spring-week-5-number-algebra/" TargetMode="External"/><Relationship Id="rId51" Type="http://schemas.openxmlformats.org/officeDocument/2006/relationships/hyperlink" Target="https://classroom.thenational.academy/units/t1-sentence-level-objectives-aab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rLRLyXe5TpLWor+Ub5dZ8fCDg==">AMUW2mVXkYf1PE5hCSXFoJE2IKyMwG+pnCretmF1Aaa3IDT7pVSlKDk9uulPSXkrzWqu9lXPtxX0advCmdc/MF00pcFFSezAH5Ai0SH0vP/8oRg4xlyD3EeUnjdMBCFOv1cWdbAD+7xpS4GYXaGtBHPVjDIjc0Wz+PiYOlPJ0x2TMt0nFTleKj1wPPBaeDr7Z5W7txqtobxKwT8hqZaKgiJo1wGJzBKcxA==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Batten</dc:creator>
  <cp:lastModifiedBy> </cp:lastModifiedBy>
  <cp:revision>3</cp:revision>
  <dcterms:created xsi:type="dcterms:W3CDTF">2021-02-10T16:21:00Z</dcterms:created>
  <dcterms:modified xsi:type="dcterms:W3CDTF">2021-02-10T16:29:00Z</dcterms:modified>
</cp:coreProperties>
</file>